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E5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AA5FB6">
        <w:rPr>
          <w:b/>
          <w:sz w:val="28"/>
          <w:szCs w:val="28"/>
        </w:rPr>
        <w:t>Стандарт лекции «в защиту жизни»</w:t>
      </w:r>
    </w:p>
    <w:p w:rsidR="00EC7CE5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Можно сказать, что изменение мнения, сознания или мышления аудитории является целью любой просветительской лекции. Поэтому именно информационное наполнение лекции </w:t>
      </w:r>
      <w:r w:rsidRPr="00382E74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 отличает ее от других. Для того чтобы точно выделить лекцию </w:t>
      </w:r>
      <w:r w:rsidRPr="00382E74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 среди прочих, автором был </w:t>
      </w:r>
      <w:r w:rsidRPr="00B863FC">
        <w:rPr>
          <w:sz w:val="28"/>
          <w:szCs w:val="28"/>
        </w:rPr>
        <w:t>разработан и утвержден в ООД «За жизнь!»</w:t>
      </w:r>
      <w:r>
        <w:rPr>
          <w:sz w:val="28"/>
          <w:szCs w:val="28"/>
        </w:rPr>
        <w:t xml:space="preserve">. </w:t>
      </w:r>
      <w:r w:rsidRPr="002D5F72">
        <w:rPr>
          <w:sz w:val="28"/>
          <w:szCs w:val="28"/>
        </w:rPr>
        <w:t>Стандарт лекции, который включает:</w:t>
      </w:r>
    </w:p>
    <w:p w:rsidR="00EC7CE5" w:rsidRPr="00FA4D0E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FA4D0E">
        <w:rPr>
          <w:b/>
          <w:sz w:val="28"/>
          <w:szCs w:val="28"/>
        </w:rPr>
        <w:t>обязательные требования к содержанию лекции (обязательные информационные блоки, обязательные и недопустимые тезисы в них);</w:t>
      </w:r>
    </w:p>
    <w:p w:rsidR="00EC7CE5" w:rsidRPr="00FA4D0E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FA4D0E">
        <w:rPr>
          <w:b/>
          <w:sz w:val="28"/>
          <w:szCs w:val="28"/>
        </w:rPr>
        <w:t>рекомендуемые и дополнительные информационные блоки.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B863FC">
        <w:rPr>
          <w:sz w:val="28"/>
          <w:szCs w:val="28"/>
        </w:rPr>
        <w:t>Данный стандарт используется для учета лекций по программе «Просвещение» ООД «За жизнь!»</w:t>
      </w:r>
      <w:r>
        <w:rPr>
          <w:sz w:val="28"/>
          <w:szCs w:val="28"/>
        </w:rPr>
        <w:t xml:space="preserve">. </w:t>
      </w:r>
      <w:r w:rsidRPr="00AA5FB6">
        <w:rPr>
          <w:sz w:val="28"/>
          <w:szCs w:val="28"/>
        </w:rPr>
        <w:t>Стандарт прописан для возрастной группы слушателей: от 8-го класса до студентов и молодежи.</w:t>
      </w:r>
      <w:r>
        <w:rPr>
          <w:sz w:val="28"/>
          <w:szCs w:val="28"/>
        </w:rPr>
        <w:t xml:space="preserve"> 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CC6718">
        <w:rPr>
          <w:b/>
          <w:sz w:val="28"/>
          <w:szCs w:val="28"/>
        </w:rPr>
        <w:t>бязательные требования к содержанию лекции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sz w:val="28"/>
          <w:szCs w:val="28"/>
        </w:rPr>
        <w:t xml:space="preserve">Если лекция не соответствует «Обязательным требованиям», то она не может быть учтена </w:t>
      </w:r>
      <w:r>
        <w:rPr>
          <w:sz w:val="28"/>
          <w:szCs w:val="28"/>
        </w:rPr>
        <w:t xml:space="preserve">как лекция </w:t>
      </w:r>
      <w:r w:rsidRPr="00382E74">
        <w:rPr>
          <w:sz w:val="28"/>
          <w:szCs w:val="28"/>
        </w:rPr>
        <w:t>«в защиту жизни»</w:t>
      </w:r>
      <w:r>
        <w:rPr>
          <w:sz w:val="28"/>
          <w:szCs w:val="28"/>
        </w:rPr>
        <w:t xml:space="preserve"> по программе «Просвещение</w:t>
      </w:r>
      <w:r w:rsidRPr="00AA5FB6">
        <w:rPr>
          <w:sz w:val="28"/>
          <w:szCs w:val="28"/>
        </w:rPr>
        <w:t>»</w:t>
      </w:r>
      <w:r w:rsidRPr="00B863FC">
        <w:rPr>
          <w:sz w:val="28"/>
          <w:szCs w:val="28"/>
        </w:rPr>
        <w:t xml:space="preserve"> ООД «За жизнь!»</w:t>
      </w:r>
      <w:r>
        <w:rPr>
          <w:sz w:val="28"/>
          <w:szCs w:val="28"/>
        </w:rPr>
        <w:t xml:space="preserve">. </w:t>
      </w:r>
      <w:r w:rsidRPr="00AD737A">
        <w:rPr>
          <w:b/>
          <w:sz w:val="28"/>
          <w:szCs w:val="28"/>
        </w:rPr>
        <w:t>Лекция должна обязательно включать следующие блоки</w:t>
      </w:r>
      <w:r w:rsidRPr="00AA5FB6">
        <w:rPr>
          <w:sz w:val="28"/>
          <w:szCs w:val="28"/>
        </w:rPr>
        <w:t>:</w:t>
      </w:r>
    </w:p>
    <w:p w:rsidR="00EC7CE5" w:rsidRPr="00AA5FB6" w:rsidRDefault="00EC7CE5" w:rsidP="00EC7CE5">
      <w:pPr>
        <w:pStyle w:val="a5"/>
        <w:numPr>
          <w:ilvl w:val="0"/>
          <w:numId w:val="1"/>
        </w:numPr>
        <w:spacing w:after="120" w:line="312" w:lineRule="auto"/>
        <w:ind w:left="709" w:hanging="284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>СЕМЬЯ И ДЕТИ.</w:t>
      </w:r>
      <w:r w:rsidRPr="00AA5FB6">
        <w:rPr>
          <w:sz w:val="28"/>
          <w:szCs w:val="28"/>
        </w:rPr>
        <w:t xml:space="preserve"> Привлекательность семейного образа жизни и деторождения.</w:t>
      </w:r>
    </w:p>
    <w:p w:rsidR="00EC7CE5" w:rsidRPr="00AA5FB6" w:rsidRDefault="00EC7CE5" w:rsidP="00EC7CE5">
      <w:pPr>
        <w:pStyle w:val="a5"/>
        <w:numPr>
          <w:ilvl w:val="0"/>
          <w:numId w:val="1"/>
        </w:numPr>
        <w:spacing w:after="120" w:line="312" w:lineRule="auto"/>
        <w:ind w:left="709" w:hanging="284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>ЦЕЛОМУДРИЕ.</w:t>
      </w:r>
      <w:r w:rsidRPr="00AA5FB6">
        <w:rPr>
          <w:sz w:val="28"/>
          <w:szCs w:val="28"/>
        </w:rPr>
        <w:t xml:space="preserve"> Недопустимость добрачных половых связей. </w:t>
      </w:r>
    </w:p>
    <w:p w:rsidR="00EC7CE5" w:rsidRPr="00AA5FB6" w:rsidRDefault="00EC7CE5" w:rsidP="00EC7CE5">
      <w:pPr>
        <w:pStyle w:val="a5"/>
        <w:numPr>
          <w:ilvl w:val="0"/>
          <w:numId w:val="1"/>
        </w:numPr>
        <w:spacing w:after="120" w:line="312" w:lineRule="auto"/>
        <w:ind w:left="709" w:hanging="284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 xml:space="preserve">КОНТРАЦЕПЦИЯ. </w:t>
      </w:r>
      <w:r w:rsidRPr="00AA5FB6">
        <w:rPr>
          <w:sz w:val="28"/>
          <w:szCs w:val="28"/>
        </w:rPr>
        <w:t xml:space="preserve">Недопустимость использования </w:t>
      </w:r>
      <w:r>
        <w:rPr>
          <w:sz w:val="28"/>
          <w:szCs w:val="28"/>
        </w:rPr>
        <w:t xml:space="preserve">абортивной </w:t>
      </w:r>
      <w:r w:rsidRPr="00AA5FB6">
        <w:rPr>
          <w:sz w:val="28"/>
          <w:szCs w:val="28"/>
        </w:rPr>
        <w:t xml:space="preserve">контрацепции </w:t>
      </w:r>
      <w:r>
        <w:rPr>
          <w:sz w:val="28"/>
          <w:szCs w:val="28"/>
        </w:rPr>
        <w:t>(</w:t>
      </w:r>
      <w:r w:rsidRPr="00AA5FB6">
        <w:rPr>
          <w:sz w:val="28"/>
          <w:szCs w:val="28"/>
        </w:rPr>
        <w:t>гормональной</w:t>
      </w:r>
      <w:r>
        <w:rPr>
          <w:sz w:val="28"/>
          <w:szCs w:val="28"/>
        </w:rPr>
        <w:t xml:space="preserve"> контрацепции</w:t>
      </w:r>
      <w:r w:rsidRPr="00AA5FB6">
        <w:rPr>
          <w:sz w:val="28"/>
          <w:szCs w:val="28"/>
        </w:rPr>
        <w:t xml:space="preserve"> и ВМС</w:t>
      </w:r>
      <w:r>
        <w:rPr>
          <w:sz w:val="28"/>
          <w:szCs w:val="28"/>
        </w:rPr>
        <w:t xml:space="preserve"> – внутриматочных спиралей, включая «</w:t>
      </w:r>
      <w:proofErr w:type="spellStart"/>
      <w:r>
        <w:rPr>
          <w:sz w:val="28"/>
          <w:szCs w:val="28"/>
        </w:rPr>
        <w:t>Мирену</w:t>
      </w:r>
      <w:proofErr w:type="spellEnd"/>
      <w:r>
        <w:rPr>
          <w:sz w:val="28"/>
          <w:szCs w:val="28"/>
        </w:rPr>
        <w:t>»)</w:t>
      </w:r>
      <w:r w:rsidRPr="00AA5FB6">
        <w:rPr>
          <w:sz w:val="28"/>
          <w:szCs w:val="28"/>
        </w:rPr>
        <w:t>. Нежелательность контрацепции вообще. (Для 8-х классов в самых общих словах и минимальном объеме)</w:t>
      </w:r>
    </w:p>
    <w:p w:rsidR="00EC7CE5" w:rsidRPr="0088106A" w:rsidRDefault="00EC7CE5" w:rsidP="00EC7CE5">
      <w:pPr>
        <w:pStyle w:val="a5"/>
        <w:numPr>
          <w:ilvl w:val="0"/>
          <w:numId w:val="1"/>
        </w:numPr>
        <w:spacing w:after="120" w:line="312" w:lineRule="auto"/>
        <w:ind w:left="709" w:hanging="284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>АБОРТ.</w:t>
      </w:r>
      <w:r w:rsidRPr="00AA5FB6">
        <w:rPr>
          <w:sz w:val="28"/>
          <w:szCs w:val="28"/>
        </w:rPr>
        <w:t xml:space="preserve"> Что это такое. Его недопустимость. </w:t>
      </w:r>
      <w:r w:rsidRPr="0088106A">
        <w:rPr>
          <w:sz w:val="28"/>
          <w:szCs w:val="28"/>
        </w:rPr>
        <w:t>Начало человеческой жизни в момент зачатия.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AA5FB6">
        <w:rPr>
          <w:sz w:val="28"/>
          <w:szCs w:val="28"/>
        </w:rPr>
        <w:t xml:space="preserve"> отдельных случаях (отведено недостаточно времени на лекцию, лекция проводится в аудитории студентов акушеров-гинекологов и т.п.) допускается лекция, состоящая из одного блока </w:t>
      </w:r>
      <w:r w:rsidRPr="00AA5FB6">
        <w:rPr>
          <w:b/>
          <w:sz w:val="28"/>
          <w:szCs w:val="28"/>
        </w:rPr>
        <w:t>АБОРТ</w:t>
      </w:r>
      <w:r w:rsidRPr="00AA5FB6">
        <w:rPr>
          <w:sz w:val="28"/>
          <w:szCs w:val="28"/>
        </w:rPr>
        <w:t xml:space="preserve">. Если работа ведется систематически и есть возможность осветить все эти блоки по отдельности пусть и с большим перерывом (это запланировано), то лекции по отдельным обязательным блокам </w:t>
      </w:r>
      <w:r w:rsidRPr="00981F27">
        <w:rPr>
          <w:sz w:val="28"/>
          <w:szCs w:val="28"/>
        </w:rPr>
        <w:t>так же</w:t>
      </w:r>
      <w:r w:rsidRPr="00860EAF">
        <w:rPr>
          <w:sz w:val="28"/>
          <w:szCs w:val="28"/>
        </w:rPr>
        <w:t xml:space="preserve"> учитываются</w:t>
      </w:r>
      <w:r w:rsidRPr="00981F27">
        <w:rPr>
          <w:sz w:val="28"/>
          <w:szCs w:val="28"/>
        </w:rPr>
        <w:t>,</w:t>
      </w:r>
      <w:r w:rsidRPr="00860E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лекции </w:t>
      </w:r>
      <w:r w:rsidRPr="00382E74">
        <w:rPr>
          <w:sz w:val="28"/>
          <w:szCs w:val="28"/>
        </w:rPr>
        <w:t>«в защиту жизни»</w:t>
      </w:r>
      <w:r w:rsidRPr="00AA5FB6">
        <w:rPr>
          <w:sz w:val="28"/>
          <w:szCs w:val="28"/>
        </w:rPr>
        <w:t>.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431271">
        <w:rPr>
          <w:b/>
          <w:sz w:val="28"/>
          <w:szCs w:val="28"/>
        </w:rPr>
        <w:t>Обязательные</w:t>
      </w:r>
      <w:r>
        <w:rPr>
          <w:b/>
          <w:sz w:val="28"/>
          <w:szCs w:val="28"/>
        </w:rPr>
        <w:t xml:space="preserve"> и недопустимые тезисы. </w:t>
      </w:r>
      <w:r w:rsidRPr="00AA5FB6">
        <w:rPr>
          <w:sz w:val="28"/>
          <w:szCs w:val="28"/>
        </w:rPr>
        <w:t xml:space="preserve">В лекции обязательно </w:t>
      </w:r>
      <w:r>
        <w:rPr>
          <w:sz w:val="28"/>
          <w:szCs w:val="28"/>
        </w:rPr>
        <w:t>должны прозвучать следующие тезисы</w:t>
      </w:r>
      <w:r w:rsidRPr="00AA5FB6">
        <w:rPr>
          <w:sz w:val="28"/>
          <w:szCs w:val="28"/>
        </w:rPr>
        <w:t>:</w:t>
      </w:r>
    </w:p>
    <w:p w:rsidR="00EC7CE5" w:rsidRDefault="00EC7CE5" w:rsidP="00EC7CE5">
      <w:pPr>
        <w:pStyle w:val="a5"/>
        <w:numPr>
          <w:ilvl w:val="0"/>
          <w:numId w:val="2"/>
        </w:numPr>
        <w:spacing w:after="120" w:line="312" w:lineRule="auto"/>
        <w:ind w:left="0" w:firstLine="709"/>
        <w:jc w:val="both"/>
        <w:rPr>
          <w:sz w:val="28"/>
          <w:szCs w:val="28"/>
        </w:rPr>
      </w:pPr>
      <w:r w:rsidRPr="00EC570C">
        <w:rPr>
          <w:sz w:val="28"/>
          <w:szCs w:val="28"/>
        </w:rPr>
        <w:t>В блоке</w:t>
      </w:r>
      <w:r>
        <w:rPr>
          <w:b/>
          <w:sz w:val="28"/>
          <w:szCs w:val="28"/>
        </w:rPr>
        <w:t xml:space="preserve"> </w:t>
      </w:r>
      <w:r w:rsidRPr="00AA5FB6">
        <w:rPr>
          <w:b/>
          <w:sz w:val="28"/>
          <w:szCs w:val="28"/>
        </w:rPr>
        <w:t>СЕМЬЯ И ДЕТИ.</w:t>
      </w:r>
      <w:r w:rsidRPr="00AA5FB6">
        <w:rPr>
          <w:sz w:val="28"/>
          <w:szCs w:val="28"/>
        </w:rPr>
        <w:t xml:space="preserve"> </w:t>
      </w:r>
      <w:r w:rsidRPr="00AA5FB6">
        <w:rPr>
          <w:b/>
          <w:sz w:val="28"/>
          <w:szCs w:val="28"/>
        </w:rPr>
        <w:t>Необходимость и привлекательность создания семьи и рождения детей</w:t>
      </w:r>
      <w:r w:rsidRPr="00AA5FB6">
        <w:rPr>
          <w:sz w:val="28"/>
          <w:szCs w:val="28"/>
        </w:rPr>
        <w:t xml:space="preserve"> для каждого (за редким исключением – монашество, инвалидность и пр.). Это приносит и счастье</w:t>
      </w:r>
      <w:r>
        <w:rPr>
          <w:sz w:val="28"/>
          <w:szCs w:val="28"/>
        </w:rPr>
        <w:t>,</w:t>
      </w:r>
      <w:r w:rsidRPr="00AA5FB6">
        <w:rPr>
          <w:sz w:val="28"/>
          <w:szCs w:val="28"/>
        </w:rPr>
        <w:t xml:space="preserve"> и самореализацию. </w:t>
      </w:r>
      <w:r w:rsidRPr="00AA5FB6">
        <w:rPr>
          <w:b/>
          <w:sz w:val="28"/>
          <w:szCs w:val="28"/>
        </w:rPr>
        <w:t>Недопустимость «чайлдфри»</w:t>
      </w:r>
      <w:r w:rsidRPr="00AA5FB6">
        <w:rPr>
          <w:sz w:val="28"/>
          <w:szCs w:val="28"/>
        </w:rPr>
        <w:t xml:space="preserve"> как сознательного (принципиального) полного отказа от деторождения. (Сейчас «чайлдфри» активно пропагандируется в детско-молодежной среде </w:t>
      </w:r>
      <w:proofErr w:type="spellStart"/>
      <w:r w:rsidRPr="00AA5FB6">
        <w:rPr>
          <w:sz w:val="28"/>
          <w:szCs w:val="28"/>
        </w:rPr>
        <w:t>топовыми</w:t>
      </w:r>
      <w:proofErr w:type="spellEnd"/>
      <w:r w:rsidRPr="00AA5FB6">
        <w:rPr>
          <w:sz w:val="28"/>
          <w:szCs w:val="28"/>
        </w:rPr>
        <w:t xml:space="preserve"> блогерами и </w:t>
      </w:r>
      <w:r>
        <w:rPr>
          <w:sz w:val="28"/>
          <w:szCs w:val="28"/>
        </w:rPr>
        <w:t>т.п</w:t>
      </w:r>
      <w:r w:rsidRPr="00AA5FB6">
        <w:rPr>
          <w:sz w:val="28"/>
          <w:szCs w:val="28"/>
        </w:rPr>
        <w:t xml:space="preserve">.) Крайняя </w:t>
      </w:r>
      <w:r w:rsidRPr="00AA5FB6">
        <w:rPr>
          <w:b/>
          <w:sz w:val="28"/>
          <w:szCs w:val="28"/>
        </w:rPr>
        <w:t>нежелательность рождения детей вне семьи</w:t>
      </w:r>
      <w:r w:rsidRPr="00AA5FB6">
        <w:rPr>
          <w:sz w:val="28"/>
          <w:szCs w:val="28"/>
        </w:rPr>
        <w:t xml:space="preserve"> по принципу «рожу для себя» без мужа (когда возраст «поджимает» или из принципа «муж мне не нужен»). Этот вопрос можно опустить, но если он всплывает в ходе лекции, недопустимо неопределенно и расплывчато на него реагировать (тем самым косвенно поддерживать рождение детей вне семьи). При этом надо оговориться, что речь не может идти об аборте или </w:t>
      </w:r>
      <w:r>
        <w:rPr>
          <w:sz w:val="28"/>
          <w:szCs w:val="28"/>
        </w:rPr>
        <w:t xml:space="preserve">гормональной </w:t>
      </w:r>
      <w:r w:rsidRPr="00AA5FB6">
        <w:rPr>
          <w:sz w:val="28"/>
          <w:szCs w:val="28"/>
        </w:rPr>
        <w:t xml:space="preserve">контрацепции в целях недопущения рождения детей вне семьи. Надо ориентировать детей на то, что необходимо </w:t>
      </w:r>
      <w:proofErr w:type="gramStart"/>
      <w:r w:rsidRPr="00AA5FB6">
        <w:rPr>
          <w:sz w:val="28"/>
          <w:szCs w:val="28"/>
        </w:rPr>
        <w:t>сперва</w:t>
      </w:r>
      <w:proofErr w:type="gramEnd"/>
      <w:r w:rsidRPr="00AA5FB6">
        <w:rPr>
          <w:sz w:val="28"/>
          <w:szCs w:val="28"/>
        </w:rPr>
        <w:t xml:space="preserve"> создать семью, а потом уже в семье, в любви рожать и воспитывать детей. </w:t>
      </w:r>
      <w:r>
        <w:rPr>
          <w:sz w:val="28"/>
          <w:szCs w:val="28"/>
        </w:rPr>
        <w:t>При этом</w:t>
      </w:r>
      <w:r w:rsidRPr="00AA5FB6">
        <w:rPr>
          <w:sz w:val="28"/>
          <w:szCs w:val="28"/>
        </w:rPr>
        <w:t xml:space="preserve"> аборты, ГК и ВМС недопустимы ни при каких условиях.</w:t>
      </w:r>
      <w:r>
        <w:rPr>
          <w:sz w:val="28"/>
          <w:szCs w:val="28"/>
        </w:rPr>
        <w:t xml:space="preserve"> </w:t>
      </w:r>
    </w:p>
    <w:p w:rsidR="00EC7CE5" w:rsidRPr="00CA2DBF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CA2DBF">
        <w:rPr>
          <w:sz w:val="28"/>
          <w:szCs w:val="28"/>
        </w:rPr>
        <w:t>Чем младше возраст, тем тверже можно говорить о нежелательности рождения детей вне семьи, поскольку для школьников, особенно восьм</w:t>
      </w:r>
      <w:proofErr w:type="gramStart"/>
      <w:r w:rsidRPr="00CA2DBF">
        <w:rPr>
          <w:sz w:val="28"/>
          <w:szCs w:val="28"/>
        </w:rPr>
        <w:t>и-</w:t>
      </w:r>
      <w:proofErr w:type="gramEnd"/>
      <w:r w:rsidRPr="00CA2DBF">
        <w:rPr>
          <w:sz w:val="28"/>
          <w:szCs w:val="28"/>
        </w:rPr>
        <w:t xml:space="preserve"> девятиклассников это скорее вопрос будущего, планов и перспектив. И очень важно заложить правильный фундамент. Для ребят постарше это может быть практическим выбором текущего момента: в аудитории может оказаться беременная незамужняя девушка. И слишком жесткая позиция лектора в этом вопросе, даже при всех оговорках о недопустимости аборта, может подтолкнуть ее к трагическому решению.</w:t>
      </w:r>
    </w:p>
    <w:p w:rsidR="00EC7CE5" w:rsidRDefault="00EC7CE5" w:rsidP="00EC7CE5">
      <w:pPr>
        <w:pStyle w:val="a5"/>
        <w:numPr>
          <w:ilvl w:val="0"/>
          <w:numId w:val="2"/>
        </w:numPr>
        <w:spacing w:after="120" w:line="312" w:lineRule="auto"/>
        <w:ind w:left="0" w:firstLine="709"/>
        <w:jc w:val="both"/>
        <w:rPr>
          <w:sz w:val="28"/>
          <w:szCs w:val="28"/>
        </w:rPr>
      </w:pPr>
      <w:r w:rsidRPr="00E7086F">
        <w:rPr>
          <w:sz w:val="28"/>
          <w:szCs w:val="28"/>
        </w:rPr>
        <w:lastRenderedPageBreak/>
        <w:t>В блоке</w:t>
      </w:r>
      <w:r>
        <w:rPr>
          <w:b/>
          <w:sz w:val="28"/>
          <w:szCs w:val="28"/>
        </w:rPr>
        <w:t xml:space="preserve"> </w:t>
      </w:r>
      <w:r w:rsidRPr="00AA5FB6">
        <w:rPr>
          <w:b/>
          <w:sz w:val="28"/>
          <w:szCs w:val="28"/>
        </w:rPr>
        <w:t>ЦЕЛОМУДРИЕ</w:t>
      </w:r>
      <w:r>
        <w:rPr>
          <w:b/>
          <w:sz w:val="28"/>
          <w:szCs w:val="28"/>
        </w:rPr>
        <w:t>.</w:t>
      </w:r>
      <w:r w:rsidRPr="00AA5FB6">
        <w:rPr>
          <w:b/>
          <w:sz w:val="28"/>
          <w:szCs w:val="28"/>
        </w:rPr>
        <w:t xml:space="preserve"> Недопустимость добрачных половых связей.</w:t>
      </w:r>
      <w:r w:rsidRPr="00AA5FB6">
        <w:rPr>
          <w:sz w:val="28"/>
          <w:szCs w:val="28"/>
        </w:rPr>
        <w:t xml:space="preserve"> Это не только чревато ЗППП и не</w:t>
      </w:r>
      <w:r>
        <w:rPr>
          <w:sz w:val="28"/>
          <w:szCs w:val="28"/>
        </w:rPr>
        <w:t>запланированными беременностями. П</w:t>
      </w:r>
      <w:r w:rsidRPr="00AA5FB6">
        <w:rPr>
          <w:sz w:val="28"/>
          <w:szCs w:val="28"/>
        </w:rPr>
        <w:t xml:space="preserve">режде всего, это не позволяет потом создать счастливую семью (когда вроде бы уже «нагулялся»). </w:t>
      </w:r>
      <w:r>
        <w:rPr>
          <w:sz w:val="28"/>
          <w:szCs w:val="28"/>
        </w:rPr>
        <w:t xml:space="preserve">Говорить о целомудрии нужно твердо, бескомпромиссно, невзирая на то, что обычные школьники и студенты сориентированы чаще всего противоположным образом. Неуверенность лектора в своих словах, попытки где-то «подыграть» аудитории обычно вызывают насмешку и отторжение. Наоборот, четкая выверенная убежденная позиция лектора будет неожиданной и заставит задуматься. Более того, она даст опору тем, кто живет и ведет себя целомудренно и может подвергаться насмешкам или даже скрывать свою чистоту. Глаза таких детей после лекции излучают особую благодарность лектору, иногда сквозь слезы радости. </w:t>
      </w:r>
    </w:p>
    <w:p w:rsidR="00EC7CE5" w:rsidRPr="00AA5FB6" w:rsidRDefault="00EC7CE5" w:rsidP="00EC7CE5">
      <w:pPr>
        <w:pStyle w:val="a5"/>
        <w:spacing w:after="120" w:line="312" w:lineRule="auto"/>
        <w:ind w:left="0" w:firstLine="709"/>
        <w:jc w:val="both"/>
        <w:rPr>
          <w:sz w:val="28"/>
          <w:szCs w:val="28"/>
        </w:rPr>
      </w:pPr>
      <w:r w:rsidRPr="00AA5FB6">
        <w:rPr>
          <w:sz w:val="28"/>
          <w:szCs w:val="28"/>
        </w:rPr>
        <w:t xml:space="preserve">Если аудитория постарше и, очевидно, многие уже имели опыт добрачных половых связей, то необходимо подчеркнуть, что «целомудрие» - это понятие психологическое, духовно-нравственное, личностное, а не физиологическое (целомудрие и девственность – это не одно и то же, хотя девственность до брака является закономерным следствием целомудрия). </w:t>
      </w:r>
      <w:r w:rsidRPr="00AA5FB6">
        <w:rPr>
          <w:b/>
          <w:sz w:val="28"/>
          <w:szCs w:val="28"/>
        </w:rPr>
        <w:t>И целомудрие (а значит и счастье в жизни) можно вернуть,</w:t>
      </w:r>
      <w:r w:rsidRPr="00AA5FB6">
        <w:rPr>
          <w:sz w:val="28"/>
          <w:szCs w:val="28"/>
        </w:rPr>
        <w:t xml:space="preserve"> изменив себя,</w:t>
      </w:r>
      <w:r>
        <w:rPr>
          <w:sz w:val="28"/>
          <w:szCs w:val="28"/>
        </w:rPr>
        <w:t xml:space="preserve"> свое мировоззрение,</w:t>
      </w:r>
      <w:r w:rsidRPr="00AA5FB6">
        <w:rPr>
          <w:sz w:val="28"/>
          <w:szCs w:val="28"/>
        </w:rPr>
        <w:t xml:space="preserve"> свою жизнь. Но это трудный путь работы над собой.</w:t>
      </w:r>
      <w:r>
        <w:rPr>
          <w:sz w:val="28"/>
          <w:szCs w:val="28"/>
        </w:rPr>
        <w:t xml:space="preserve"> На церковном языке это называется «покаяние».</w:t>
      </w:r>
      <w:r w:rsidRPr="00AA5F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Выход есть. </w:t>
      </w:r>
      <w:r w:rsidRPr="00AA5FB6">
        <w:rPr>
          <w:sz w:val="28"/>
          <w:szCs w:val="28"/>
        </w:rPr>
        <w:t>Иначе (если это не оговорить)</w:t>
      </w:r>
      <w:r w:rsidRPr="00925091">
        <w:rPr>
          <w:sz w:val="28"/>
          <w:szCs w:val="28"/>
        </w:rPr>
        <w:t>,</w:t>
      </w:r>
      <w:r w:rsidRPr="00860EAF">
        <w:rPr>
          <w:sz w:val="28"/>
          <w:szCs w:val="28"/>
        </w:rPr>
        <w:t xml:space="preserve"> </w:t>
      </w:r>
      <w:r>
        <w:rPr>
          <w:sz w:val="28"/>
          <w:szCs w:val="28"/>
        </w:rPr>
        <w:t>некоторые слушатели</w:t>
      </w:r>
      <w:r w:rsidRPr="00860EAF">
        <w:rPr>
          <w:sz w:val="28"/>
          <w:szCs w:val="28"/>
        </w:rPr>
        <w:t xml:space="preserve"> </w:t>
      </w:r>
      <w:r w:rsidRPr="00AA5FB6">
        <w:rPr>
          <w:sz w:val="28"/>
          <w:szCs w:val="28"/>
        </w:rPr>
        <w:t>могут впасть в отчаяние.</w:t>
      </w:r>
    </w:p>
    <w:p w:rsidR="00EC7CE5" w:rsidRPr="00172155" w:rsidRDefault="00EC7CE5" w:rsidP="00EC7CE5">
      <w:pPr>
        <w:pStyle w:val="a5"/>
        <w:numPr>
          <w:ilvl w:val="0"/>
          <w:numId w:val="2"/>
        </w:numPr>
        <w:spacing w:after="120" w:line="312" w:lineRule="auto"/>
        <w:ind w:left="0" w:firstLine="709"/>
        <w:jc w:val="both"/>
        <w:rPr>
          <w:b/>
          <w:sz w:val="28"/>
          <w:szCs w:val="28"/>
          <w:u w:val="single"/>
        </w:rPr>
      </w:pPr>
      <w:r w:rsidRPr="00E7086F">
        <w:rPr>
          <w:sz w:val="28"/>
          <w:szCs w:val="28"/>
        </w:rPr>
        <w:t>В блоке</w:t>
      </w:r>
      <w:r>
        <w:rPr>
          <w:b/>
          <w:sz w:val="28"/>
          <w:szCs w:val="28"/>
        </w:rPr>
        <w:t xml:space="preserve"> </w:t>
      </w:r>
      <w:r w:rsidRPr="00AA5FB6">
        <w:rPr>
          <w:b/>
          <w:sz w:val="28"/>
          <w:szCs w:val="28"/>
        </w:rPr>
        <w:t>КОНТРАЦЕПЦИЯ.</w:t>
      </w:r>
      <w:r>
        <w:rPr>
          <w:b/>
          <w:sz w:val="28"/>
          <w:szCs w:val="28"/>
        </w:rPr>
        <w:t xml:space="preserve"> </w:t>
      </w:r>
      <w:r w:rsidRPr="00AA5FB6">
        <w:rPr>
          <w:b/>
          <w:sz w:val="28"/>
          <w:szCs w:val="28"/>
        </w:rPr>
        <w:t>Абсолютная недопустимость использования гормональной контрацепции и ВМС</w:t>
      </w:r>
      <w:r w:rsidRPr="00AA5FB6">
        <w:rPr>
          <w:sz w:val="28"/>
          <w:szCs w:val="28"/>
        </w:rPr>
        <w:t>. Согласно Основам социальной концепции Русской Православной Церкви: «</w:t>
      </w:r>
      <w:r w:rsidRPr="00AA5FB6">
        <w:rPr>
          <w:bCs/>
          <w:sz w:val="28"/>
          <w:szCs w:val="28"/>
        </w:rPr>
        <w:t>Некоторые из противозачаточных средств фактически обладают абортивным действием, искусственно прерывая на самых ранних стадиях жизнь эмбриона, а посему к их употреблению применимы суждения, относящиеся к аборту» (</w:t>
      </w:r>
      <w:r w:rsidRPr="00AA5FB6">
        <w:rPr>
          <w:sz w:val="28"/>
          <w:szCs w:val="28"/>
        </w:rPr>
        <w:t>XII.3)</w:t>
      </w:r>
      <w:r w:rsidRPr="00AA5FB6">
        <w:rPr>
          <w:bCs/>
          <w:sz w:val="28"/>
          <w:szCs w:val="28"/>
        </w:rPr>
        <w:t>.</w:t>
      </w:r>
      <w:r w:rsidRPr="00AA5FB6">
        <w:rPr>
          <w:sz w:val="28"/>
          <w:szCs w:val="28"/>
        </w:rPr>
        <w:t xml:space="preserve"> Конечно, лектор не ссылается на ОСК РПЦ (лекция читается в светском формате), но должен иметь это в</w:t>
      </w:r>
      <w:r>
        <w:rPr>
          <w:sz w:val="28"/>
          <w:szCs w:val="28"/>
        </w:rPr>
        <w:t xml:space="preserve"> </w:t>
      </w:r>
      <w:r w:rsidRPr="00AA5FB6">
        <w:rPr>
          <w:sz w:val="28"/>
          <w:szCs w:val="28"/>
        </w:rPr>
        <w:t xml:space="preserve">виду. </w:t>
      </w:r>
    </w:p>
    <w:p w:rsidR="00EC7CE5" w:rsidRPr="00141213" w:rsidRDefault="00EC7CE5" w:rsidP="00EC7CE5">
      <w:pPr>
        <w:pStyle w:val="a5"/>
        <w:spacing w:after="120" w:line="312" w:lineRule="auto"/>
        <w:ind w:left="0" w:firstLine="709"/>
        <w:jc w:val="both"/>
        <w:rPr>
          <w:b/>
          <w:sz w:val="28"/>
          <w:szCs w:val="28"/>
          <w:u w:val="single"/>
        </w:rPr>
      </w:pPr>
      <w:r w:rsidRPr="00AA5FB6">
        <w:rPr>
          <w:sz w:val="28"/>
          <w:szCs w:val="28"/>
        </w:rPr>
        <w:t xml:space="preserve">Обосновывать недопустимость использования данных видов контрацепции лучше, информируя о крайне неблагоприятных последствиях для здоровья женщины. </w:t>
      </w:r>
      <w:r>
        <w:rPr>
          <w:sz w:val="28"/>
          <w:szCs w:val="28"/>
        </w:rPr>
        <w:t xml:space="preserve">Дело в том, что «наличие абортивного эффекта» </w:t>
      </w:r>
      <w:r>
        <w:rPr>
          <w:sz w:val="28"/>
          <w:szCs w:val="28"/>
        </w:rPr>
        <w:lastRenderedPageBreak/>
        <w:t xml:space="preserve">звучит для рядового слушателя умозрительно, отвлеченно от жизни. Он с трудом ассоциирует эмбриона с человеком, тем более ему не под силу прочувствовать, что зигота – это уже человек. Даже если ему теоретически объяснить, это знание будет сугубо абстрактным (тем не </w:t>
      </w:r>
      <w:proofErr w:type="gramStart"/>
      <w:r>
        <w:rPr>
          <w:sz w:val="28"/>
          <w:szCs w:val="28"/>
        </w:rPr>
        <w:t>менее</w:t>
      </w:r>
      <w:proofErr w:type="gramEnd"/>
      <w:r>
        <w:rPr>
          <w:sz w:val="28"/>
          <w:szCs w:val="28"/>
        </w:rPr>
        <w:t xml:space="preserve"> объяснять надо – это «закладка» на будущее). В то же время озвучивание побочных эффектов, особенно таких, как ожирение, фригидность, рак молочной железы в результате использования ГК – </w:t>
      </w:r>
      <w:r w:rsidRPr="00907A78">
        <w:rPr>
          <w:sz w:val="28"/>
          <w:szCs w:val="28"/>
        </w:rPr>
        <w:t>производит сильное впечатление</w:t>
      </w:r>
      <w:r>
        <w:rPr>
          <w:sz w:val="28"/>
          <w:szCs w:val="28"/>
        </w:rPr>
        <w:t xml:space="preserve"> и врезается в память.</w:t>
      </w:r>
    </w:p>
    <w:p w:rsidR="00EC7CE5" w:rsidRDefault="00EC7CE5" w:rsidP="00EC7CE5">
      <w:pPr>
        <w:pStyle w:val="a5"/>
        <w:spacing w:after="120" w:line="312" w:lineRule="auto"/>
        <w:ind w:left="0" w:firstLine="709"/>
        <w:jc w:val="both"/>
        <w:rPr>
          <w:sz w:val="28"/>
          <w:szCs w:val="28"/>
        </w:rPr>
      </w:pPr>
      <w:r w:rsidRPr="00141213">
        <w:rPr>
          <w:b/>
          <w:sz w:val="28"/>
          <w:szCs w:val="28"/>
        </w:rPr>
        <w:t>Нежелательность контрацепции вообще.</w:t>
      </w:r>
      <w:r w:rsidRPr="00141213">
        <w:rPr>
          <w:sz w:val="28"/>
          <w:szCs w:val="28"/>
        </w:rPr>
        <w:t xml:space="preserve"> </w:t>
      </w:r>
      <w:r w:rsidRPr="00AA5FB6">
        <w:rPr>
          <w:sz w:val="28"/>
          <w:szCs w:val="28"/>
        </w:rPr>
        <w:t xml:space="preserve">Здесь можно говорить также о неблагоприятных последствиях для здоровья и неэффективности прочих способов контрацепции, а также о том, что если мы не будем рожать детей, то Россия вымрет. </w:t>
      </w:r>
    </w:p>
    <w:p w:rsidR="00EC7CE5" w:rsidRDefault="00EC7CE5" w:rsidP="00EC7CE5">
      <w:pPr>
        <w:pStyle w:val="a5"/>
        <w:spacing w:after="120" w:line="312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разговоре о контрацепции (а также в других блоках: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F6199">
        <w:rPr>
          <w:b/>
          <w:sz w:val="28"/>
          <w:szCs w:val="28"/>
        </w:rPr>
        <w:t>ВЫБОР СУПРУГА</w:t>
      </w:r>
      <w:r>
        <w:rPr>
          <w:sz w:val="28"/>
          <w:szCs w:val="28"/>
        </w:rPr>
        <w:t xml:space="preserve">, </w:t>
      </w:r>
      <w:r w:rsidRPr="000F6199">
        <w:rPr>
          <w:b/>
          <w:sz w:val="28"/>
          <w:szCs w:val="28"/>
        </w:rPr>
        <w:t>ЦЕЛОМУДРИЕ</w:t>
      </w:r>
      <w:r>
        <w:rPr>
          <w:sz w:val="28"/>
          <w:szCs w:val="28"/>
        </w:rPr>
        <w:t>) очень важно не перейти черту, которая отделяет лекцию «в защиту жизни» от сексуального просвещения.</w:t>
      </w:r>
      <w:proofErr w:type="gramEnd"/>
      <w:r>
        <w:rPr>
          <w:sz w:val="28"/>
          <w:szCs w:val="28"/>
        </w:rPr>
        <w:t xml:space="preserve"> Стоит избегать излишних физиологических подробностей, особенно в школе, например, нельзя описывать технологию использования барьерных способов контрацепции и т.п. Чуть более подробно можно говорить на эти темы в разговоре со студентами-медиками, или если в аудитории собраны ребята одного пола. Но и в этих случаях необходимо соблюдать такт и педагогическую осторожность.</w:t>
      </w:r>
    </w:p>
    <w:p w:rsidR="00EC7CE5" w:rsidRPr="003854C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также отметить то, что</w:t>
      </w:r>
      <w:r w:rsidRPr="003854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обычной аудитории </w:t>
      </w:r>
      <w:r w:rsidRPr="003854C6">
        <w:rPr>
          <w:sz w:val="28"/>
          <w:szCs w:val="28"/>
        </w:rPr>
        <w:t>о контрацепции лучше говорить как будто невзначай, между прочим.</w:t>
      </w:r>
      <w:r>
        <w:rPr>
          <w:sz w:val="28"/>
          <w:szCs w:val="28"/>
        </w:rPr>
        <w:t xml:space="preserve"> Поскольку эта тема является наиболее «крамольной» во всей лекции, она напрямую идет вразрез с действующими на сегодняшний день установками и практикой современной медицины, к тому же эта тема специфическая, требующая специальных знаний. Заранее анонсированный в лекции акцентированный разговор о контрацепции может сразу вызвать ряд неудобных вопросов о компетенции лектора или вредительстве на уровне Министерства здравоохранения, вызвать ненужную на данный момент дискуссию. Если же лекция читается в медицинском образовательном учреждении, то, наоборот, надо акцентировать внимание на этом вопросе, чтобы не сложилось </w:t>
      </w:r>
      <w:r>
        <w:rPr>
          <w:sz w:val="28"/>
          <w:szCs w:val="28"/>
        </w:rPr>
        <w:lastRenderedPageBreak/>
        <w:t xml:space="preserve">впечатление, что лектор хочет уйти от этого разговора. Для того чтобы быть готовым к дискуссии по вопросам контрацепции, лектор должен досконально изучить эту тему. </w:t>
      </w:r>
      <w:r w:rsidRPr="00545B2C">
        <w:rPr>
          <w:sz w:val="28"/>
          <w:szCs w:val="28"/>
        </w:rPr>
        <w:t xml:space="preserve">Большую помощь ему в этом могут оказать </w:t>
      </w:r>
      <w:r>
        <w:rPr>
          <w:sz w:val="28"/>
          <w:szCs w:val="28"/>
        </w:rPr>
        <w:t>два</w:t>
      </w:r>
      <w:r w:rsidRPr="00545B2C">
        <w:rPr>
          <w:sz w:val="28"/>
          <w:szCs w:val="28"/>
        </w:rPr>
        <w:t xml:space="preserve"> выпуска дайджеста «Контрацепция и здоровье»</w:t>
      </w:r>
      <w:r>
        <w:rPr>
          <w:sz w:val="28"/>
          <w:szCs w:val="28"/>
        </w:rPr>
        <w:t xml:space="preserve"> ООД «За жизнь!». </w:t>
      </w:r>
    </w:p>
    <w:p w:rsidR="00EC7CE5" w:rsidRPr="00AA5FB6" w:rsidRDefault="00EC7CE5" w:rsidP="00EC7CE5">
      <w:pPr>
        <w:pStyle w:val="a5"/>
        <w:numPr>
          <w:ilvl w:val="0"/>
          <w:numId w:val="2"/>
        </w:numPr>
        <w:spacing w:after="120" w:line="312" w:lineRule="auto"/>
        <w:ind w:left="0" w:firstLine="709"/>
        <w:jc w:val="both"/>
        <w:rPr>
          <w:sz w:val="28"/>
          <w:szCs w:val="28"/>
        </w:rPr>
      </w:pPr>
      <w:r w:rsidRPr="00C110FA">
        <w:rPr>
          <w:sz w:val="28"/>
          <w:szCs w:val="28"/>
        </w:rPr>
        <w:t>В блоке</w:t>
      </w:r>
      <w:r>
        <w:rPr>
          <w:b/>
          <w:sz w:val="28"/>
          <w:szCs w:val="28"/>
        </w:rPr>
        <w:t xml:space="preserve"> </w:t>
      </w:r>
      <w:r w:rsidRPr="00AA5FB6">
        <w:rPr>
          <w:b/>
          <w:sz w:val="28"/>
          <w:szCs w:val="28"/>
        </w:rPr>
        <w:t>АБОРТ</w:t>
      </w:r>
      <w:r>
        <w:rPr>
          <w:b/>
          <w:sz w:val="28"/>
          <w:szCs w:val="28"/>
        </w:rPr>
        <w:t>.</w:t>
      </w:r>
      <w:r w:rsidRPr="00AD737A">
        <w:rPr>
          <w:b/>
          <w:sz w:val="28"/>
          <w:szCs w:val="28"/>
        </w:rPr>
        <w:t xml:space="preserve"> Аборт – это убийство</w:t>
      </w:r>
      <w:r w:rsidRPr="00AA5FB6">
        <w:rPr>
          <w:sz w:val="28"/>
          <w:szCs w:val="28"/>
        </w:rPr>
        <w:t>. Этот тезис должен звучать открыто, уверенно, внятно, без попыток его завуалировать или смягчить.</w:t>
      </w:r>
      <w:r w:rsidRPr="00AA5FB6">
        <w:rPr>
          <w:b/>
          <w:sz w:val="28"/>
          <w:szCs w:val="28"/>
        </w:rPr>
        <w:t xml:space="preserve"> Недопустимо оправдывать аборт медицинскими показаниями, изнасилованием или чем-либо еще.</w:t>
      </w:r>
      <w:r w:rsidRPr="00AA5FB6">
        <w:rPr>
          <w:sz w:val="28"/>
          <w:szCs w:val="28"/>
        </w:rPr>
        <w:t xml:space="preserve"> Исключительный случай – ситуация выбора между жизнью матери и жизнью ребенка. Однако это крайне редкий случай в условиях современной медицины. 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D737A">
        <w:rPr>
          <w:b/>
          <w:sz w:val="28"/>
          <w:szCs w:val="28"/>
        </w:rPr>
        <w:t>Жизнь человека начинается в момент зачатия</w:t>
      </w:r>
      <w:r w:rsidRPr="00AA5FB6">
        <w:rPr>
          <w:sz w:val="28"/>
          <w:szCs w:val="28"/>
        </w:rPr>
        <w:t xml:space="preserve">. Это неоспоримые данные современной науки и об этом также нужно говорить открыто и внятно. </w:t>
      </w:r>
      <w:r w:rsidRPr="0098276A">
        <w:rPr>
          <w:sz w:val="28"/>
          <w:szCs w:val="28"/>
        </w:rPr>
        <w:t xml:space="preserve">Обязательно </w:t>
      </w:r>
      <w:r>
        <w:rPr>
          <w:sz w:val="28"/>
          <w:szCs w:val="28"/>
        </w:rPr>
        <w:t>следует привести</w:t>
      </w:r>
      <w:r w:rsidRPr="0098276A">
        <w:rPr>
          <w:sz w:val="28"/>
          <w:szCs w:val="28"/>
        </w:rPr>
        <w:t xml:space="preserve"> </w:t>
      </w:r>
      <w:r>
        <w:rPr>
          <w:sz w:val="28"/>
          <w:szCs w:val="28"/>
        </w:rPr>
        <w:t>известное</w:t>
      </w:r>
      <w:r w:rsidRPr="0098276A">
        <w:rPr>
          <w:sz w:val="28"/>
          <w:szCs w:val="28"/>
        </w:rPr>
        <w:t xml:space="preserve"> заключение</w:t>
      </w:r>
      <w:r w:rsidRPr="00B538E3">
        <w:rPr>
          <w:color w:val="FF0000"/>
          <w:sz w:val="28"/>
          <w:szCs w:val="28"/>
        </w:rPr>
        <w:t xml:space="preserve"> </w:t>
      </w:r>
      <w:r w:rsidRPr="00B538E3">
        <w:rPr>
          <w:sz w:val="28"/>
          <w:szCs w:val="28"/>
        </w:rPr>
        <w:t>профессоров</w:t>
      </w:r>
      <w:r w:rsidRPr="0098276A">
        <w:rPr>
          <w:sz w:val="28"/>
          <w:szCs w:val="28"/>
        </w:rPr>
        <w:t xml:space="preserve"> из МГУ </w:t>
      </w:r>
      <w:r>
        <w:rPr>
          <w:sz w:val="28"/>
          <w:szCs w:val="28"/>
        </w:rPr>
        <w:t xml:space="preserve">Голиченкова и Попова на этот счет. Тем не </w:t>
      </w:r>
      <w:proofErr w:type="gramStart"/>
      <w:r>
        <w:rPr>
          <w:sz w:val="28"/>
          <w:szCs w:val="28"/>
        </w:rPr>
        <w:t>менее</w:t>
      </w:r>
      <w:proofErr w:type="gramEnd"/>
      <w:r>
        <w:rPr>
          <w:sz w:val="28"/>
          <w:szCs w:val="28"/>
        </w:rPr>
        <w:t xml:space="preserve"> данный </w:t>
      </w:r>
      <w:r w:rsidRPr="00AA5FB6">
        <w:rPr>
          <w:sz w:val="28"/>
          <w:szCs w:val="28"/>
        </w:rPr>
        <w:t>тезис могут попытаться оспорить, ссылаясь на то, что, мол, человек – это «биосоциальная личность», человеком станов</w:t>
      </w:r>
      <w:r>
        <w:rPr>
          <w:sz w:val="28"/>
          <w:szCs w:val="28"/>
        </w:rPr>
        <w:t>я</w:t>
      </w:r>
      <w:r w:rsidRPr="00AA5FB6">
        <w:rPr>
          <w:sz w:val="28"/>
          <w:szCs w:val="28"/>
        </w:rPr>
        <w:t>тся в процессе социализации и пр. Данная логика ущербна и легко опровергается: «</w:t>
      </w:r>
      <w:r>
        <w:rPr>
          <w:i/>
          <w:sz w:val="28"/>
          <w:szCs w:val="28"/>
        </w:rPr>
        <w:t>Е</w:t>
      </w:r>
      <w:r w:rsidRPr="00137550">
        <w:rPr>
          <w:i/>
          <w:sz w:val="28"/>
          <w:szCs w:val="28"/>
        </w:rPr>
        <w:t>сли мы согласимся с этой логикой, то мы должны легализовать убийства детей и после рождения, скажем до 1 года (!), то есть так называемые</w:t>
      </w:r>
      <w:r w:rsidRPr="00137550">
        <w:rPr>
          <w:i/>
          <w:color w:val="FF0000"/>
          <w:sz w:val="28"/>
          <w:szCs w:val="28"/>
        </w:rPr>
        <w:t xml:space="preserve"> </w:t>
      </w:r>
      <w:r w:rsidRPr="00137550">
        <w:rPr>
          <w:i/>
          <w:sz w:val="28"/>
          <w:szCs w:val="28"/>
        </w:rPr>
        <w:t>«постнатальные» аборты, что и предлагают наиболее последовательные и дерзкие сторонники абортов, поскольку новорожденный так же, как и внутриутробный ребенок, не является социальной, социализированной личностью</w:t>
      </w:r>
      <w:r w:rsidRPr="00AA5FB6">
        <w:rPr>
          <w:sz w:val="28"/>
          <w:szCs w:val="28"/>
        </w:rPr>
        <w:t>». Никто из оппонентов лектора не «подпишется» под допустимостью «постнатальных» абортов и будет вынужден согласиться с лектором.</w:t>
      </w:r>
    </w:p>
    <w:p w:rsidR="00EC7CE5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</w:p>
    <w:p w:rsidR="00EC7CE5" w:rsidRPr="00AD737A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AD737A">
        <w:rPr>
          <w:b/>
          <w:sz w:val="28"/>
          <w:szCs w:val="28"/>
        </w:rPr>
        <w:t>Рекомендуемые</w:t>
      </w:r>
      <w:r>
        <w:rPr>
          <w:b/>
          <w:sz w:val="28"/>
          <w:szCs w:val="28"/>
        </w:rPr>
        <w:t xml:space="preserve"> информационные блоки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Рассмотрим, к</w:t>
      </w:r>
      <w:r w:rsidRPr="00AA5FB6">
        <w:rPr>
          <w:sz w:val="28"/>
          <w:szCs w:val="28"/>
        </w:rPr>
        <w:t>акие еще блоки (темы) могут присутствовать в лекции (перечень неполный). Указанные ниже блоки желательно затронуть</w:t>
      </w:r>
      <w:r>
        <w:rPr>
          <w:sz w:val="28"/>
          <w:szCs w:val="28"/>
        </w:rPr>
        <w:t>,</w:t>
      </w:r>
      <w:r w:rsidRPr="00AA5FB6">
        <w:rPr>
          <w:sz w:val="28"/>
          <w:szCs w:val="28"/>
        </w:rPr>
        <w:t xml:space="preserve"> так или иначе, в то же время без них лекция </w:t>
      </w:r>
      <w:r>
        <w:rPr>
          <w:sz w:val="28"/>
          <w:szCs w:val="28"/>
        </w:rPr>
        <w:t>также</w:t>
      </w:r>
      <w:r w:rsidRPr="00AA5FB6">
        <w:rPr>
          <w:sz w:val="28"/>
          <w:szCs w:val="28"/>
        </w:rPr>
        <w:t xml:space="preserve"> возможна.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>ДЕМОГРАФИЯ</w:t>
      </w:r>
      <w:r w:rsidRPr="00AA5FB6">
        <w:rPr>
          <w:sz w:val="28"/>
          <w:szCs w:val="28"/>
        </w:rPr>
        <w:t>. Россия вымирает. Не стоит обманываться относительно благоприятной статистикой рождаемост</w:t>
      </w:r>
      <w:r>
        <w:rPr>
          <w:sz w:val="28"/>
          <w:szCs w:val="28"/>
        </w:rPr>
        <w:t xml:space="preserve">и последних лет, она достигнута в </w:t>
      </w:r>
      <w:r>
        <w:rPr>
          <w:sz w:val="28"/>
          <w:szCs w:val="28"/>
        </w:rPr>
        <w:lastRenderedPageBreak/>
        <w:t>основном</w:t>
      </w:r>
      <w:r w:rsidRPr="00AA5FB6">
        <w:rPr>
          <w:sz w:val="28"/>
          <w:szCs w:val="28"/>
        </w:rPr>
        <w:t xml:space="preserve"> за счет благоприятной возрастной структуры населения. Когда многочисленное поколение 80-х (которое сейчас рожает) разменяет четвертый десяток и придет очередь рожать сократившемуся вдвое поколению 90-х, депопуляция окажется катастрофической. Если в российских семьях не будет рож</w:t>
      </w:r>
      <w:r>
        <w:rPr>
          <w:sz w:val="28"/>
          <w:szCs w:val="28"/>
        </w:rPr>
        <w:t>д</w:t>
      </w:r>
      <w:r w:rsidRPr="00AA5FB6">
        <w:rPr>
          <w:sz w:val="28"/>
          <w:szCs w:val="28"/>
        </w:rPr>
        <w:t xml:space="preserve">аться в среднем по 3-4 </w:t>
      </w:r>
      <w:r>
        <w:rPr>
          <w:sz w:val="28"/>
          <w:szCs w:val="28"/>
        </w:rPr>
        <w:t>ребенка</w:t>
      </w:r>
      <w:r w:rsidRPr="00AA5FB6">
        <w:rPr>
          <w:sz w:val="28"/>
          <w:szCs w:val="28"/>
        </w:rPr>
        <w:t xml:space="preserve">, то скоро Россия как этнокультурный феномен исчезнет. 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 на вопрос: «П</w:t>
      </w:r>
      <w:r w:rsidRPr="00B9360E">
        <w:rPr>
          <w:sz w:val="28"/>
          <w:szCs w:val="28"/>
        </w:rPr>
        <w:t>очему стали мало рожать</w:t>
      </w:r>
      <w:r>
        <w:rPr>
          <w:sz w:val="28"/>
          <w:szCs w:val="28"/>
        </w:rPr>
        <w:t>?» лежит не в области материального стимулирования, повышения уровня жизни и даже создания «инфраструктуры детства», хотя это весьма значимые, но не главные вещи.</w:t>
      </w:r>
      <w:r w:rsidRPr="00B936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Главная причина низкой рождаемости в том, что </w:t>
      </w:r>
      <w:r w:rsidRPr="00FE4ECA">
        <w:rPr>
          <w:b/>
          <w:sz w:val="28"/>
          <w:szCs w:val="28"/>
        </w:rPr>
        <w:t xml:space="preserve">дети мешают эгоистам «жить для себя», </w:t>
      </w:r>
      <w:r>
        <w:rPr>
          <w:b/>
          <w:sz w:val="28"/>
          <w:szCs w:val="28"/>
        </w:rPr>
        <w:t xml:space="preserve">«брать от жизни все», </w:t>
      </w:r>
      <w:r w:rsidRPr="00FE4ECA">
        <w:rPr>
          <w:b/>
          <w:sz w:val="28"/>
          <w:szCs w:val="28"/>
        </w:rPr>
        <w:t>мешают развлекаться, заставляют «выходить из зоны комфорта»</w:t>
      </w:r>
      <w:r w:rsidRPr="00B9360E">
        <w:rPr>
          <w:sz w:val="28"/>
          <w:szCs w:val="28"/>
        </w:rPr>
        <w:t>.</w:t>
      </w:r>
      <w:r>
        <w:rPr>
          <w:sz w:val="28"/>
          <w:szCs w:val="28"/>
        </w:rPr>
        <w:t xml:space="preserve"> Главная проблема в эгоизме и отсутствии любви, жертвенности, самоотречения у большинства современных людей. Что наблюдается в той или иной степени практически</w:t>
      </w:r>
      <w:r w:rsidRPr="00AA5FB6">
        <w:rPr>
          <w:sz w:val="28"/>
          <w:szCs w:val="28"/>
        </w:rPr>
        <w:t xml:space="preserve"> во всех странах, отказавшихся от традиционной системы нравственных ценностей. </w:t>
      </w:r>
      <w:r>
        <w:rPr>
          <w:sz w:val="28"/>
          <w:szCs w:val="28"/>
        </w:rPr>
        <w:t xml:space="preserve">Поэтому, например, в Германии и Японии с более высоким уровнем жизни СКР (суммарный коэффициент рождаемости, который показывает, сколько </w:t>
      </w:r>
      <w:r w:rsidRPr="00860EAF">
        <w:rPr>
          <w:sz w:val="28"/>
          <w:szCs w:val="28"/>
        </w:rPr>
        <w:t>в средне</w:t>
      </w:r>
      <w:r w:rsidRPr="002E60D2">
        <w:rPr>
          <w:sz w:val="28"/>
          <w:szCs w:val="28"/>
        </w:rPr>
        <w:t>м</w:t>
      </w:r>
      <w:r w:rsidRPr="00860EAF">
        <w:rPr>
          <w:sz w:val="28"/>
          <w:szCs w:val="28"/>
        </w:rPr>
        <w:t xml:space="preserve"> рож</w:t>
      </w:r>
      <w:r w:rsidRPr="002E60D2">
        <w:rPr>
          <w:sz w:val="28"/>
          <w:szCs w:val="28"/>
        </w:rPr>
        <w:t>д</w:t>
      </w:r>
      <w:r w:rsidRPr="00860EAF">
        <w:rPr>
          <w:sz w:val="28"/>
          <w:szCs w:val="28"/>
        </w:rPr>
        <w:t xml:space="preserve">ается </w:t>
      </w:r>
      <w:r>
        <w:rPr>
          <w:sz w:val="28"/>
          <w:szCs w:val="28"/>
        </w:rPr>
        <w:t>детей на одну женщину) около 1,4, в России – 1,76 (2016 г.), а в странах</w:t>
      </w:r>
      <w:r w:rsidRPr="00FE4E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бедных, но сохранивших традиционные ценности и культуру, – существенно выше. 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демографический миф, укоренившийся даже в современной социологии и демографии, согласно которому высокий уровень рождаемости в бедных странах связан якобы с высокой смертностью, а также неграмотностью и низкой образованностью населения. Это не </w:t>
      </w:r>
      <w:r w:rsidRPr="004F1219">
        <w:rPr>
          <w:sz w:val="28"/>
          <w:szCs w:val="28"/>
        </w:rPr>
        <w:t>так (</w:t>
      </w:r>
      <w:proofErr w:type="gramStart"/>
      <w:r w:rsidRPr="004F1219">
        <w:rPr>
          <w:sz w:val="28"/>
          <w:szCs w:val="28"/>
        </w:rPr>
        <w:t>см</w:t>
      </w:r>
      <w:proofErr w:type="gramEnd"/>
      <w:r w:rsidRPr="004F1219">
        <w:rPr>
          <w:sz w:val="28"/>
          <w:szCs w:val="28"/>
        </w:rPr>
        <w:t>. статью автора «</w:t>
      </w:r>
      <w:r w:rsidRPr="00D21E4B">
        <w:rPr>
          <w:sz w:val="28"/>
          <w:szCs w:val="28"/>
        </w:rPr>
        <w:t>Когда станут рожать не меньше трех»</w:t>
      </w:r>
      <w:r w:rsidRPr="00D21E4B">
        <w:rPr>
          <w:sz w:val="28"/>
          <w:szCs w:val="28"/>
          <w:vertAlign w:val="superscript"/>
        </w:rPr>
        <w:footnoteReference w:id="1"/>
      </w:r>
      <w:r>
        <w:rPr>
          <w:sz w:val="28"/>
          <w:szCs w:val="28"/>
        </w:rPr>
        <w:t xml:space="preserve"> в Приложении 14</w:t>
      </w:r>
      <w:r w:rsidRPr="00D21E4B">
        <w:rPr>
          <w:sz w:val="28"/>
          <w:szCs w:val="28"/>
        </w:rPr>
        <w:t>)</w:t>
      </w:r>
      <w:r w:rsidRPr="004F1219">
        <w:rPr>
          <w:sz w:val="28"/>
          <w:szCs w:val="28"/>
        </w:rPr>
        <w:t>.</w:t>
      </w:r>
      <w:r>
        <w:rPr>
          <w:sz w:val="28"/>
          <w:szCs w:val="28"/>
        </w:rPr>
        <w:t xml:space="preserve"> В странах с высоким уровнем жизни, низкой смертностью и развитым образованием также сохраняется высокая рождаемость, если в обществе не утрачена традиционная система ценностей, например в Ирландии или Кувейте. Потому что традиционная система ценностей всегда поддерживает семью как социальный институт, подавляет эгоизм и </w:t>
      </w:r>
      <w:r>
        <w:rPr>
          <w:sz w:val="28"/>
          <w:szCs w:val="28"/>
        </w:rPr>
        <w:lastRenderedPageBreak/>
        <w:t>культивирует жертвенность, самоотречение и бескорыстие, без которых семью не создать и детей не родить.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>ИНФОРМАЦИОННАЯ ВОЙНА.</w:t>
      </w:r>
      <w:r>
        <w:rPr>
          <w:b/>
          <w:sz w:val="28"/>
          <w:szCs w:val="28"/>
        </w:rPr>
        <w:t xml:space="preserve"> ПОДМЕНА ЦЕННОСТЕЙ. </w:t>
      </w:r>
      <w:r w:rsidRPr="00AA5FB6">
        <w:rPr>
          <w:sz w:val="28"/>
          <w:szCs w:val="28"/>
        </w:rPr>
        <w:t>Идет подмена ценностей. Вместо любви и доблести – секс и насилие.</w:t>
      </w:r>
      <w:r w:rsidRPr="00AA5FB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Подрастающее поколение</w:t>
      </w:r>
      <w:r w:rsidRPr="00AA5FB6">
        <w:rPr>
          <w:sz w:val="28"/>
          <w:szCs w:val="28"/>
        </w:rPr>
        <w:t xml:space="preserve"> пытаются вырастить циничными эгоистами, а эгоистам дети не нужны. </w:t>
      </w:r>
      <w:r>
        <w:rPr>
          <w:sz w:val="28"/>
          <w:szCs w:val="28"/>
        </w:rPr>
        <w:t>Прежде чем навязать людям чуждую и пагубную систему ценностей, усиленно выхолащивают традиционную культуру и нравственность – отрывают от корней. Человеку, забывшему свою историю, культуру и традиции, то есть «Ивану, не помнящему родства», легко навязать что угодно.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sz w:val="28"/>
          <w:szCs w:val="28"/>
        </w:rPr>
        <w:t>Китайская народная мудрость гласит: «</w:t>
      </w:r>
      <w:r>
        <w:rPr>
          <w:sz w:val="28"/>
          <w:szCs w:val="28"/>
        </w:rPr>
        <w:t>Х</w:t>
      </w:r>
      <w:r w:rsidRPr="00AA5FB6">
        <w:rPr>
          <w:sz w:val="28"/>
          <w:szCs w:val="28"/>
        </w:rPr>
        <w:t xml:space="preserve">очешь победить врага – воспитай его детей». Это ответ на </w:t>
      </w:r>
      <w:r>
        <w:rPr>
          <w:sz w:val="28"/>
          <w:szCs w:val="28"/>
        </w:rPr>
        <w:t>вопрос: «К</w:t>
      </w:r>
      <w:r w:rsidRPr="00AA5FB6">
        <w:rPr>
          <w:sz w:val="28"/>
          <w:szCs w:val="28"/>
        </w:rPr>
        <w:t>ому и зачем это нужно</w:t>
      </w:r>
      <w:r>
        <w:rPr>
          <w:sz w:val="28"/>
          <w:szCs w:val="28"/>
        </w:rPr>
        <w:t>?»</w:t>
      </w:r>
      <w:r w:rsidRPr="00AA5FB6">
        <w:rPr>
          <w:sz w:val="28"/>
          <w:szCs w:val="28"/>
        </w:rPr>
        <w:t xml:space="preserve"> Не сумев разрушить Россию как геополитического конкурента путем прямой военной агрессии, нас разрушают изнутри, растлевая молодежь.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r w:rsidRPr="001A547F">
        <w:rPr>
          <w:sz w:val="28"/>
          <w:szCs w:val="28"/>
        </w:rPr>
        <w:t xml:space="preserve"> помощью </w:t>
      </w:r>
      <w:r>
        <w:rPr>
          <w:sz w:val="28"/>
          <w:szCs w:val="28"/>
        </w:rPr>
        <w:t>СМИ, кино, социальных сетей, псевдоискусства, навязывания молодежи музыкальных пристрастий, моделей поведения, искаженных социальных норм и</w:t>
      </w:r>
      <w:r w:rsidRPr="001A54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субкультур </w:t>
      </w:r>
      <w:r w:rsidRPr="001A547F">
        <w:rPr>
          <w:sz w:val="28"/>
          <w:szCs w:val="28"/>
        </w:rPr>
        <w:t>стали выращивать новое поколение, формировать нового человека</w:t>
      </w:r>
      <w:r>
        <w:rPr>
          <w:sz w:val="28"/>
          <w:szCs w:val="28"/>
        </w:rPr>
        <w:t xml:space="preserve"> </w:t>
      </w:r>
      <w:r w:rsidRPr="001A547F">
        <w:rPr>
          <w:sz w:val="28"/>
          <w:szCs w:val="28"/>
        </w:rPr>
        <w:t>– развращённого, циничного, эгоистичного, самолюбивого.</w:t>
      </w:r>
      <w:proofErr w:type="gramEnd"/>
      <w:r>
        <w:rPr>
          <w:sz w:val="28"/>
          <w:szCs w:val="28"/>
        </w:rPr>
        <w:t xml:space="preserve"> С</w:t>
      </w:r>
      <w:r w:rsidRPr="00AA5FB6">
        <w:rPr>
          <w:sz w:val="28"/>
          <w:szCs w:val="28"/>
        </w:rPr>
        <w:t>амое страшное, что в ходе этой информационной войны в душах оскудевает Любовь.</w:t>
      </w:r>
    </w:p>
    <w:p w:rsidR="00EC7CE5" w:rsidRPr="0046707D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 xml:space="preserve">ЛЮБОВЬ. </w:t>
      </w:r>
      <w:r w:rsidRPr="00AA5FB6">
        <w:rPr>
          <w:sz w:val="28"/>
          <w:szCs w:val="28"/>
        </w:rPr>
        <w:t xml:space="preserve">Любовь – базовая ценность (добродетель) русской культуры. Это умение забыть о себе и жить </w:t>
      </w:r>
      <w:proofErr w:type="gramStart"/>
      <w:r w:rsidRPr="00AA5FB6">
        <w:rPr>
          <w:sz w:val="28"/>
          <w:szCs w:val="28"/>
        </w:rPr>
        <w:t>ради</w:t>
      </w:r>
      <w:proofErr w:type="gramEnd"/>
      <w:r w:rsidRPr="00AA5FB6">
        <w:rPr>
          <w:sz w:val="28"/>
          <w:szCs w:val="28"/>
        </w:rPr>
        <w:t xml:space="preserve"> другого, и, если потребуется, умереть за другого человека (ближнего). Суть Любви – жертвенность. Разговор о Любви очень важен, т.к. это «мостик» к основам христианской нравственности, христианского понимания мира. Мы не говорим об этом (избегая религиозной риторики), но обычными словами подводим молодых людей к пониманию глубоких и вечных истин.</w:t>
      </w:r>
      <w:r>
        <w:rPr>
          <w:sz w:val="28"/>
          <w:szCs w:val="28"/>
        </w:rPr>
        <w:t xml:space="preserve"> Необходимо показать, что Любовь – это не «самоуничижение и беспросветная жизнь» ради других, нет, наоборот, любовь делает тебя счастливым, наполняет жизнь радостью и смыслом. А эгоизм, как противоположность любви, делает человека несчастным. Вообще, тема Любви должна проходить красной нитью через </w:t>
      </w:r>
      <w:r>
        <w:rPr>
          <w:sz w:val="28"/>
          <w:szCs w:val="28"/>
        </w:rPr>
        <w:lastRenderedPageBreak/>
        <w:t>всю лекцию, например, аборт может рассматриваться как следствие утраты любви и жертвенности. Очень важно закончить разговор словами о Любви.</w:t>
      </w:r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AA5FB6">
        <w:rPr>
          <w:b/>
          <w:sz w:val="28"/>
          <w:szCs w:val="28"/>
        </w:rPr>
        <w:t xml:space="preserve">ВЫБОР СУПРУГА. </w:t>
      </w:r>
      <w:r w:rsidRPr="00AA5FB6">
        <w:rPr>
          <w:sz w:val="28"/>
          <w:szCs w:val="28"/>
        </w:rPr>
        <w:t xml:space="preserve">Обычно идет в сочетании с блоком </w:t>
      </w:r>
      <w:r w:rsidRPr="00AA5FB6">
        <w:rPr>
          <w:b/>
          <w:sz w:val="28"/>
          <w:szCs w:val="28"/>
        </w:rPr>
        <w:t>ЦЕЛОМУДРИЕ</w:t>
      </w:r>
      <w:r w:rsidRPr="00AA5FB6">
        <w:rPr>
          <w:sz w:val="28"/>
          <w:szCs w:val="28"/>
        </w:rPr>
        <w:t xml:space="preserve">. Если человек утратил целомудрие он, скорее всего, не сможет осуществить правильный выбор, найти свою половинку. </w:t>
      </w:r>
      <w:proofErr w:type="gramStart"/>
      <w:r w:rsidRPr="00AA5FB6">
        <w:rPr>
          <w:sz w:val="28"/>
          <w:szCs w:val="28"/>
        </w:rPr>
        <w:t>Потом</w:t>
      </w:r>
      <w:r>
        <w:rPr>
          <w:sz w:val="28"/>
          <w:szCs w:val="28"/>
        </w:rPr>
        <w:t>,</w:t>
      </w:r>
      <w:r w:rsidRPr="00AA5FB6">
        <w:rPr>
          <w:sz w:val="28"/>
          <w:szCs w:val="28"/>
        </w:rPr>
        <w:t xml:space="preserve"> как следствие ошибок и личных трагедий – разводы, предательства, измены, скандалы, брошенные дети, аборты, несчастная жизнь, алкоголь, наркотики… Целомудрие – это целостность личности и внутренняя чистота, что делает возможным правильный выбор супруга и жизненного пути.</w:t>
      </w:r>
      <w:proofErr w:type="gramEnd"/>
    </w:p>
    <w:p w:rsidR="00EC7CE5" w:rsidRPr="00AA5FB6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 xml:space="preserve">СЕМЬЯ ИЛИ СОЖИТЕЛЬСТВО? </w:t>
      </w:r>
      <w:r w:rsidRPr="00AA5FB6">
        <w:rPr>
          <w:sz w:val="28"/>
          <w:szCs w:val="28"/>
        </w:rPr>
        <w:t>Несмотря на растлевающую пропаганду, дети в большинстве своем все-таки понимают необходимость чистоты отношений до брака, но им бывает очень трудно понять, почему необходимо официально зарегистрировать брак и сыграть свадьбу. Им кажется, что это формальность. Эт</w:t>
      </w:r>
      <w:r>
        <w:rPr>
          <w:sz w:val="28"/>
          <w:szCs w:val="28"/>
        </w:rPr>
        <w:t>а</w:t>
      </w:r>
      <w:r w:rsidRPr="00AA5FB6">
        <w:rPr>
          <w:sz w:val="28"/>
          <w:szCs w:val="28"/>
        </w:rPr>
        <w:t xml:space="preserve"> </w:t>
      </w:r>
      <w:r>
        <w:rPr>
          <w:sz w:val="28"/>
          <w:szCs w:val="28"/>
        </w:rPr>
        <w:t>ложная установка</w:t>
      </w:r>
      <w:r w:rsidRPr="00AA5FB6">
        <w:rPr>
          <w:sz w:val="28"/>
          <w:szCs w:val="28"/>
        </w:rPr>
        <w:t xml:space="preserve"> легко разбивается. Дело в том, что в совместной жизни риски (незапланированная беременность, аборт, побочное действие контрацепции) женщина берет на себя в любом случае – зарегистрирован брак или нет. </w:t>
      </w:r>
      <w:r>
        <w:rPr>
          <w:sz w:val="28"/>
          <w:szCs w:val="28"/>
        </w:rPr>
        <w:t>Е</w:t>
      </w:r>
      <w:r w:rsidRPr="00AA5FB6">
        <w:rPr>
          <w:sz w:val="28"/>
          <w:szCs w:val="28"/>
        </w:rPr>
        <w:t xml:space="preserve">сли брак не зарегистрирован, мужчина не несет </w:t>
      </w:r>
      <w:r>
        <w:rPr>
          <w:sz w:val="28"/>
          <w:szCs w:val="28"/>
        </w:rPr>
        <w:t>своей доли</w:t>
      </w:r>
      <w:r w:rsidRPr="00AA5FB6">
        <w:rPr>
          <w:sz w:val="28"/>
          <w:szCs w:val="28"/>
        </w:rPr>
        <w:t xml:space="preserve"> ответственности за свою супругу</w:t>
      </w:r>
      <w:r>
        <w:rPr>
          <w:sz w:val="28"/>
          <w:szCs w:val="28"/>
        </w:rPr>
        <w:t>, не делит с ней риски должным образом</w:t>
      </w:r>
      <w:r w:rsidRPr="00AA5FB6">
        <w:rPr>
          <w:sz w:val="28"/>
          <w:szCs w:val="28"/>
        </w:rPr>
        <w:t xml:space="preserve">. В </w:t>
      </w:r>
      <w:proofErr w:type="spellStart"/>
      <w:r w:rsidRPr="00AA5FB6">
        <w:rPr>
          <w:sz w:val="28"/>
          <w:szCs w:val="28"/>
        </w:rPr>
        <w:t>ЗАГСе</w:t>
      </w:r>
      <w:proofErr w:type="spellEnd"/>
      <w:r w:rsidRPr="00AA5FB6">
        <w:rPr>
          <w:sz w:val="28"/>
          <w:szCs w:val="28"/>
        </w:rPr>
        <w:t xml:space="preserve"> муж берет на себя финансовую и правовую ответственность, на свадьбе, куда собираются все родственники и друзья, муж берет на себя моральную ответственность перед всеми. </w:t>
      </w:r>
      <w:r w:rsidRPr="005E0572">
        <w:rPr>
          <w:sz w:val="28"/>
          <w:szCs w:val="28"/>
        </w:rPr>
        <w:t>Т</w:t>
      </w:r>
      <w:r>
        <w:rPr>
          <w:sz w:val="28"/>
          <w:szCs w:val="28"/>
        </w:rPr>
        <w:t xml:space="preserve">о </w:t>
      </w:r>
      <w:r w:rsidRPr="005E0572">
        <w:rPr>
          <w:sz w:val="28"/>
          <w:szCs w:val="28"/>
        </w:rPr>
        <w:t>е</w:t>
      </w:r>
      <w:r>
        <w:rPr>
          <w:sz w:val="28"/>
          <w:szCs w:val="28"/>
        </w:rPr>
        <w:t>сть</w:t>
      </w:r>
      <w:r w:rsidRPr="00F14119">
        <w:rPr>
          <w:b/>
          <w:sz w:val="28"/>
          <w:szCs w:val="28"/>
        </w:rPr>
        <w:t xml:space="preserve"> разница – в ответственности.</w:t>
      </w:r>
      <w:r w:rsidRPr="00AA5FB6">
        <w:rPr>
          <w:sz w:val="28"/>
          <w:szCs w:val="28"/>
        </w:rPr>
        <w:t xml:space="preserve"> А какая может быть любовь без ответственности?</w:t>
      </w:r>
    </w:p>
    <w:p w:rsidR="00EC7CE5" w:rsidRPr="0046707D" w:rsidRDefault="00EC7CE5" w:rsidP="00EC7CE5">
      <w:pPr>
        <w:spacing w:after="120" w:line="312" w:lineRule="auto"/>
        <w:ind w:firstLine="709"/>
        <w:jc w:val="both"/>
        <w:rPr>
          <w:b/>
          <w:sz w:val="28"/>
          <w:szCs w:val="28"/>
        </w:rPr>
      </w:pPr>
      <w:r w:rsidRPr="00AA5FB6">
        <w:rPr>
          <w:b/>
          <w:sz w:val="28"/>
          <w:szCs w:val="28"/>
        </w:rPr>
        <w:t xml:space="preserve">МУЖСКАЯ ОТВЕТСТВЕННОСТЬ. </w:t>
      </w:r>
      <w:r w:rsidRPr="00AA5FB6">
        <w:rPr>
          <w:sz w:val="28"/>
          <w:szCs w:val="28"/>
        </w:rPr>
        <w:t xml:space="preserve">Мужчина отвечает за все. </w:t>
      </w:r>
      <w:r>
        <w:rPr>
          <w:b/>
          <w:sz w:val="28"/>
          <w:szCs w:val="28"/>
        </w:rPr>
        <w:t xml:space="preserve">В абортах </w:t>
      </w:r>
      <w:proofErr w:type="gramStart"/>
      <w:r>
        <w:rPr>
          <w:b/>
          <w:sz w:val="28"/>
          <w:szCs w:val="28"/>
        </w:rPr>
        <w:t>виноваты</w:t>
      </w:r>
      <w:proofErr w:type="gramEnd"/>
      <w:r>
        <w:rPr>
          <w:b/>
          <w:sz w:val="28"/>
          <w:szCs w:val="28"/>
        </w:rPr>
        <w:t xml:space="preserve"> прежде всего</w:t>
      </w:r>
      <w:r w:rsidRPr="00585532">
        <w:rPr>
          <w:b/>
          <w:sz w:val="28"/>
          <w:szCs w:val="28"/>
        </w:rPr>
        <w:t xml:space="preserve"> мужчины.</w:t>
      </w:r>
      <w:r w:rsidRPr="00AA5FB6">
        <w:rPr>
          <w:sz w:val="28"/>
          <w:szCs w:val="28"/>
        </w:rPr>
        <w:t xml:space="preserve"> Поскольку муж должен быть главой семьи, что означает не какие-то привилегии, а обязанность принимать решения в интересах семьи и отвечать за их последствия. Если женщина выходит </w:t>
      </w:r>
      <w:proofErr w:type="spellStart"/>
      <w:proofErr w:type="gramStart"/>
      <w:r w:rsidRPr="00AA5FB6">
        <w:rPr>
          <w:sz w:val="28"/>
          <w:szCs w:val="28"/>
        </w:rPr>
        <w:t>за-муж</w:t>
      </w:r>
      <w:proofErr w:type="spellEnd"/>
      <w:proofErr w:type="gramEnd"/>
      <w:r w:rsidRPr="00AA5FB6">
        <w:rPr>
          <w:sz w:val="28"/>
          <w:szCs w:val="28"/>
        </w:rPr>
        <w:t xml:space="preserve"> за сильного доброго любящего человека, который не бросит, не пропьет, не предаст, и чувствует себя </w:t>
      </w:r>
      <w:proofErr w:type="spellStart"/>
      <w:r w:rsidRPr="00AA5FB6">
        <w:rPr>
          <w:sz w:val="28"/>
          <w:szCs w:val="28"/>
        </w:rPr>
        <w:t>за-мужем</w:t>
      </w:r>
      <w:proofErr w:type="spellEnd"/>
      <w:r w:rsidRPr="00AA5FB6">
        <w:rPr>
          <w:sz w:val="28"/>
          <w:szCs w:val="28"/>
        </w:rPr>
        <w:t xml:space="preserve"> как за каменной стеной, то не проблема для нее родить 3-4 детей. Проблема, где найти такого…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A5FB6">
        <w:rPr>
          <w:b/>
          <w:sz w:val="28"/>
          <w:szCs w:val="28"/>
        </w:rPr>
        <w:t>МНОГОДЕТНОСТЬ.</w:t>
      </w:r>
      <w:r w:rsidRPr="00AA5FB6">
        <w:rPr>
          <w:sz w:val="28"/>
          <w:szCs w:val="28"/>
        </w:rPr>
        <w:t xml:space="preserve"> Не надо бояться многодетности, родить 3-4 или больше детей. С помощью технологий манипулирования сознанием детям и </w:t>
      </w:r>
      <w:r w:rsidRPr="00AA5FB6">
        <w:rPr>
          <w:sz w:val="28"/>
          <w:szCs w:val="28"/>
        </w:rPr>
        <w:lastRenderedPageBreak/>
        <w:t xml:space="preserve">молодежи внушают стойкий негатив по отношению к многодетности. В реальности в многодетной семье детей воспитывать легче – они более приспособлены к жизни и </w:t>
      </w:r>
      <w:r>
        <w:rPr>
          <w:sz w:val="28"/>
          <w:szCs w:val="28"/>
        </w:rPr>
        <w:t>т.д.</w:t>
      </w:r>
      <w:r w:rsidRPr="00AA5FB6">
        <w:rPr>
          <w:sz w:val="28"/>
          <w:szCs w:val="28"/>
        </w:rPr>
        <w:t xml:space="preserve"> Женщина теряет красоту и здоровье не в результате рождения детей (наоборот – это помогает сохранить здоровье, поскольку это нормально, физиологично), а в результате отказа от деторождения – абортов, контрацепции, а также беспорядочных половых связей. 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A02E24">
        <w:rPr>
          <w:sz w:val="28"/>
          <w:szCs w:val="28"/>
        </w:rPr>
        <w:t>В</w:t>
      </w:r>
      <w:r>
        <w:rPr>
          <w:sz w:val="28"/>
          <w:szCs w:val="28"/>
        </w:rPr>
        <w:t xml:space="preserve">ообще, тема </w:t>
      </w:r>
      <w:r w:rsidRPr="00820CD6">
        <w:rPr>
          <w:sz w:val="28"/>
          <w:szCs w:val="28"/>
        </w:rPr>
        <w:t>многодетности</w:t>
      </w:r>
      <w:r>
        <w:rPr>
          <w:sz w:val="28"/>
          <w:szCs w:val="28"/>
        </w:rPr>
        <w:t xml:space="preserve"> очень тонкая и сложная. Несмотря на кажущуюся простоту, она</w:t>
      </w:r>
      <w:r w:rsidRPr="00F5786B">
        <w:rPr>
          <w:sz w:val="28"/>
          <w:szCs w:val="28"/>
        </w:rPr>
        <w:t xml:space="preserve"> </w:t>
      </w:r>
      <w:r w:rsidRPr="00AA5FB6">
        <w:rPr>
          <w:sz w:val="28"/>
          <w:szCs w:val="28"/>
        </w:rPr>
        <w:t xml:space="preserve">воспринимается с большим трудом, </w:t>
      </w:r>
      <w:r>
        <w:rPr>
          <w:sz w:val="28"/>
          <w:szCs w:val="28"/>
        </w:rPr>
        <w:t>может вызвать</w:t>
      </w:r>
      <w:r w:rsidRPr="00AA5FB6">
        <w:rPr>
          <w:sz w:val="28"/>
          <w:szCs w:val="28"/>
        </w:rPr>
        <w:t xml:space="preserve"> ненужное противление и протест</w:t>
      </w:r>
      <w:r>
        <w:rPr>
          <w:sz w:val="28"/>
          <w:szCs w:val="28"/>
        </w:rPr>
        <w:t>. Можно, конечно, «выдать» заготовленный пафосный или умилительный текст на эту тему, невзирая на реакцию аудитории, но эффект может оказаться обратным. Чем младше слушатели, тем сложнее говорить с ними о многодетности. В</w:t>
      </w:r>
      <w:r w:rsidRPr="00A02E24">
        <w:rPr>
          <w:sz w:val="28"/>
          <w:szCs w:val="28"/>
        </w:rPr>
        <w:t xml:space="preserve"> школах </w:t>
      </w:r>
      <w:r>
        <w:rPr>
          <w:sz w:val="28"/>
          <w:szCs w:val="28"/>
        </w:rPr>
        <w:t>этот блок</w:t>
      </w:r>
      <w:r w:rsidRPr="00A02E24">
        <w:rPr>
          <w:sz w:val="28"/>
          <w:szCs w:val="28"/>
        </w:rPr>
        <w:t xml:space="preserve"> можно </w:t>
      </w:r>
      <w:r>
        <w:rPr>
          <w:sz w:val="28"/>
          <w:szCs w:val="28"/>
        </w:rPr>
        <w:t xml:space="preserve">максимально сократить или «размыть» по другим темам, очень деликатно подходя к столь болезненному и трудному для восприятия детей вопросу. Памятуя о том, что большинство из них родились в однодетной или двухдетной семье, многие не имеют отца. По мнению автора, в школах, особенно работая с 8-9-ми классами, допустимо </w:t>
      </w:r>
      <w:r w:rsidRPr="00A02E24">
        <w:rPr>
          <w:sz w:val="28"/>
          <w:szCs w:val="28"/>
        </w:rPr>
        <w:t xml:space="preserve">вообще </w:t>
      </w:r>
      <w:r w:rsidRPr="005F5FAE">
        <w:rPr>
          <w:sz w:val="28"/>
          <w:szCs w:val="28"/>
        </w:rPr>
        <w:t xml:space="preserve">не давать </w:t>
      </w:r>
      <w:r>
        <w:rPr>
          <w:sz w:val="28"/>
          <w:szCs w:val="28"/>
        </w:rPr>
        <w:t>эту тему</w:t>
      </w:r>
      <w:r w:rsidRPr="00A02E24">
        <w:rPr>
          <w:sz w:val="28"/>
          <w:szCs w:val="28"/>
        </w:rPr>
        <w:t xml:space="preserve">, </w:t>
      </w:r>
      <w:r>
        <w:rPr>
          <w:sz w:val="28"/>
          <w:szCs w:val="28"/>
        </w:rPr>
        <w:t>однако,</w:t>
      </w:r>
      <w:r w:rsidRPr="00A02E24">
        <w:rPr>
          <w:sz w:val="28"/>
          <w:szCs w:val="28"/>
        </w:rPr>
        <w:t xml:space="preserve"> ребятам постарше </w:t>
      </w:r>
      <w:r>
        <w:rPr>
          <w:sz w:val="28"/>
          <w:szCs w:val="28"/>
        </w:rPr>
        <w:t>и взрослым надо об этом обязательно рассказать, поскольку для них это уже вполне конкретный жизненный вопрос. Здесь автор не настаивает на своей точке зрения, просто высказывает сложившееся в ходе многолетней работы мнение.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Итак, рекомендуемые </w:t>
      </w:r>
      <w:r w:rsidRPr="00AA5FB6">
        <w:rPr>
          <w:sz w:val="28"/>
          <w:szCs w:val="28"/>
        </w:rPr>
        <w:t>информационные блоки</w:t>
      </w:r>
      <w:r>
        <w:rPr>
          <w:sz w:val="28"/>
          <w:szCs w:val="28"/>
        </w:rPr>
        <w:t>, впрочем, как и</w:t>
      </w:r>
      <w:r w:rsidRPr="00AA5FB6">
        <w:rPr>
          <w:sz w:val="28"/>
          <w:szCs w:val="28"/>
        </w:rPr>
        <w:t xml:space="preserve"> обязательные </w:t>
      </w:r>
      <w:r>
        <w:rPr>
          <w:sz w:val="28"/>
          <w:szCs w:val="28"/>
        </w:rPr>
        <w:t xml:space="preserve">(кроме темы </w:t>
      </w:r>
      <w:r w:rsidRPr="00585532">
        <w:rPr>
          <w:b/>
          <w:sz w:val="28"/>
          <w:szCs w:val="28"/>
        </w:rPr>
        <w:t>АБОРТ</w:t>
      </w:r>
      <w:r>
        <w:rPr>
          <w:sz w:val="28"/>
          <w:szCs w:val="28"/>
        </w:rPr>
        <w:t>),</w:t>
      </w:r>
      <w:r w:rsidRPr="00AA5FB6">
        <w:rPr>
          <w:sz w:val="28"/>
          <w:szCs w:val="28"/>
        </w:rPr>
        <w:t xml:space="preserve"> могут быть «размыты» по другим блокам. В любом случае, говорить обо всем этом, так или иначе, весьма желательно.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Pr="006336D8">
        <w:rPr>
          <w:b/>
          <w:sz w:val="28"/>
          <w:szCs w:val="28"/>
        </w:rPr>
        <w:t>ополнительные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информационные блоки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</w:t>
      </w:r>
      <w:r w:rsidRPr="006336D8">
        <w:rPr>
          <w:b/>
          <w:sz w:val="28"/>
          <w:szCs w:val="28"/>
        </w:rPr>
        <w:t>обязательных</w:t>
      </w:r>
      <w:r>
        <w:rPr>
          <w:sz w:val="28"/>
          <w:szCs w:val="28"/>
        </w:rPr>
        <w:t xml:space="preserve"> и </w:t>
      </w:r>
      <w:r w:rsidRPr="006336D8">
        <w:rPr>
          <w:b/>
          <w:sz w:val="28"/>
          <w:szCs w:val="28"/>
        </w:rPr>
        <w:t>рекомендуемых</w:t>
      </w:r>
      <w:r>
        <w:rPr>
          <w:sz w:val="28"/>
          <w:szCs w:val="28"/>
        </w:rPr>
        <w:t xml:space="preserve"> блоков, в зависимости от  аудитории, в лекцию можно вводить </w:t>
      </w:r>
      <w:r w:rsidRPr="006336D8">
        <w:rPr>
          <w:b/>
          <w:sz w:val="28"/>
          <w:szCs w:val="28"/>
        </w:rPr>
        <w:t>дополнительные</w:t>
      </w:r>
      <w:r>
        <w:rPr>
          <w:sz w:val="28"/>
          <w:szCs w:val="28"/>
        </w:rPr>
        <w:t xml:space="preserve"> блоки, такие как  </w:t>
      </w:r>
      <w:r w:rsidRPr="00B239E6">
        <w:rPr>
          <w:b/>
          <w:sz w:val="28"/>
          <w:szCs w:val="28"/>
        </w:rPr>
        <w:lastRenderedPageBreak/>
        <w:t>ПАТРИОТИЗМ</w:t>
      </w:r>
      <w:r>
        <w:rPr>
          <w:b/>
          <w:sz w:val="28"/>
          <w:szCs w:val="28"/>
        </w:rPr>
        <w:t>,</w:t>
      </w:r>
      <w:r w:rsidRPr="00B239E6">
        <w:rPr>
          <w:b/>
          <w:sz w:val="28"/>
          <w:szCs w:val="28"/>
        </w:rPr>
        <w:t xml:space="preserve"> </w:t>
      </w:r>
      <w:r w:rsidRPr="00BB4130">
        <w:rPr>
          <w:b/>
          <w:sz w:val="28"/>
          <w:szCs w:val="28"/>
        </w:rPr>
        <w:t>ЗАВИСИМОСТИ</w:t>
      </w:r>
      <w:r>
        <w:rPr>
          <w:b/>
          <w:sz w:val="28"/>
          <w:szCs w:val="28"/>
        </w:rPr>
        <w:t xml:space="preserve">, ГЕОПОЛИТИКА, ЮВЕНАЛЬНАЯ ЮСТИЦИЯ </w:t>
      </w:r>
      <w:r w:rsidRPr="006336D8">
        <w:rPr>
          <w:sz w:val="28"/>
          <w:szCs w:val="28"/>
        </w:rPr>
        <w:t>и другие</w:t>
      </w:r>
      <w:r>
        <w:rPr>
          <w:sz w:val="28"/>
          <w:szCs w:val="28"/>
        </w:rPr>
        <w:t>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Блоки </w:t>
      </w:r>
      <w:r w:rsidRPr="006336D8">
        <w:rPr>
          <w:b/>
          <w:sz w:val="28"/>
          <w:szCs w:val="28"/>
        </w:rPr>
        <w:t xml:space="preserve">ПАТРИОТИЗМ </w:t>
      </w:r>
      <w:r>
        <w:rPr>
          <w:sz w:val="28"/>
          <w:szCs w:val="28"/>
        </w:rPr>
        <w:t xml:space="preserve">и </w:t>
      </w:r>
      <w:r w:rsidRPr="00BB4130">
        <w:rPr>
          <w:b/>
          <w:sz w:val="28"/>
          <w:szCs w:val="28"/>
        </w:rPr>
        <w:t>ЗАВИСИМОСТИ</w:t>
      </w:r>
      <w:r>
        <w:rPr>
          <w:b/>
          <w:sz w:val="28"/>
          <w:szCs w:val="28"/>
        </w:rPr>
        <w:t xml:space="preserve"> </w:t>
      </w:r>
      <w:r w:rsidRPr="006336D8">
        <w:rPr>
          <w:sz w:val="28"/>
          <w:szCs w:val="28"/>
        </w:rPr>
        <w:t>автор обычно вплетает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рекомендуемые блоки </w:t>
      </w:r>
      <w:r w:rsidRPr="00BB4130">
        <w:rPr>
          <w:b/>
          <w:sz w:val="28"/>
          <w:szCs w:val="28"/>
        </w:rPr>
        <w:t>ЦЕННОСТИ</w:t>
      </w:r>
      <w:r>
        <w:rPr>
          <w:sz w:val="28"/>
          <w:szCs w:val="28"/>
        </w:rPr>
        <w:t xml:space="preserve">, </w:t>
      </w:r>
      <w:r w:rsidRPr="00AA5FB6">
        <w:rPr>
          <w:b/>
          <w:sz w:val="28"/>
          <w:szCs w:val="28"/>
        </w:rPr>
        <w:t>МУЖСКАЯ ОТВЕТСТВЕННОСТЬ</w:t>
      </w:r>
      <w:r>
        <w:rPr>
          <w:b/>
          <w:sz w:val="28"/>
          <w:szCs w:val="28"/>
        </w:rPr>
        <w:t xml:space="preserve"> </w:t>
      </w:r>
      <w:r w:rsidRPr="00BB4130">
        <w:rPr>
          <w:sz w:val="28"/>
          <w:szCs w:val="28"/>
        </w:rPr>
        <w:t>или</w:t>
      </w:r>
      <w:r>
        <w:rPr>
          <w:b/>
          <w:sz w:val="28"/>
          <w:szCs w:val="28"/>
        </w:rPr>
        <w:t xml:space="preserve"> </w:t>
      </w:r>
      <w:r w:rsidRPr="006336D8">
        <w:rPr>
          <w:sz w:val="28"/>
          <w:szCs w:val="28"/>
        </w:rPr>
        <w:t>обязательный блок</w:t>
      </w:r>
      <w:r>
        <w:rPr>
          <w:b/>
          <w:sz w:val="28"/>
          <w:szCs w:val="28"/>
        </w:rPr>
        <w:t xml:space="preserve"> ЦЕЛОМУДРИЕ. </w:t>
      </w:r>
      <w:r w:rsidRPr="0090311B">
        <w:rPr>
          <w:sz w:val="28"/>
          <w:szCs w:val="28"/>
        </w:rPr>
        <w:t>Как это делается на практике</w:t>
      </w:r>
      <w:r>
        <w:rPr>
          <w:sz w:val="28"/>
          <w:szCs w:val="28"/>
        </w:rPr>
        <w:t>,</w:t>
      </w:r>
      <w:r w:rsidRPr="0090311B">
        <w:rPr>
          <w:sz w:val="28"/>
          <w:szCs w:val="28"/>
        </w:rPr>
        <w:t xml:space="preserve"> можно посмотреть в стенограммах (</w:t>
      </w:r>
      <w:proofErr w:type="gramStart"/>
      <w:r w:rsidRPr="0090311B">
        <w:rPr>
          <w:sz w:val="28"/>
          <w:szCs w:val="28"/>
        </w:rPr>
        <w:t>см</w:t>
      </w:r>
      <w:proofErr w:type="gramEnd"/>
      <w:r w:rsidRPr="0090311B">
        <w:rPr>
          <w:sz w:val="28"/>
          <w:szCs w:val="28"/>
        </w:rPr>
        <w:t>. Приложения).</w:t>
      </w:r>
      <w:r>
        <w:rPr>
          <w:sz w:val="28"/>
          <w:szCs w:val="28"/>
        </w:rPr>
        <w:t xml:space="preserve"> В блоке </w:t>
      </w:r>
      <w:r w:rsidRPr="00BB4130">
        <w:rPr>
          <w:b/>
          <w:sz w:val="28"/>
          <w:szCs w:val="28"/>
        </w:rPr>
        <w:t>ЗАВИСИМОСТИ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больше времени уделяется пристрастию к интернету, социальным сетям, компьютерным играм, в целом – зависимости от </w:t>
      </w:r>
      <w:proofErr w:type="gramStart"/>
      <w:r>
        <w:rPr>
          <w:sz w:val="28"/>
          <w:szCs w:val="28"/>
        </w:rPr>
        <w:t>электронных</w:t>
      </w:r>
      <w:proofErr w:type="gramEnd"/>
      <w:r>
        <w:rPr>
          <w:sz w:val="28"/>
          <w:szCs w:val="28"/>
        </w:rPr>
        <w:t xml:space="preserve"> гаджетов (кибераддикции). </w:t>
      </w:r>
    </w:p>
    <w:p w:rsidR="00EC7CE5" w:rsidRPr="00410EFD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Блоки </w:t>
      </w:r>
      <w:r w:rsidRPr="006336D8">
        <w:rPr>
          <w:b/>
          <w:sz w:val="28"/>
          <w:szCs w:val="28"/>
        </w:rPr>
        <w:t xml:space="preserve">ПАТРИОТИЗМ </w:t>
      </w:r>
      <w:r>
        <w:rPr>
          <w:sz w:val="28"/>
          <w:szCs w:val="28"/>
        </w:rPr>
        <w:t xml:space="preserve">и </w:t>
      </w:r>
      <w:r w:rsidRPr="00BB4130">
        <w:rPr>
          <w:b/>
          <w:sz w:val="28"/>
          <w:szCs w:val="28"/>
        </w:rPr>
        <w:t>ЗАВИСИМОСТИ</w:t>
      </w:r>
      <w:r>
        <w:rPr>
          <w:b/>
          <w:sz w:val="28"/>
          <w:szCs w:val="28"/>
        </w:rPr>
        <w:t xml:space="preserve"> </w:t>
      </w:r>
      <w:r w:rsidRPr="00410EFD">
        <w:rPr>
          <w:sz w:val="28"/>
          <w:szCs w:val="28"/>
        </w:rPr>
        <w:t xml:space="preserve">обычно «на ура» воспринимаются школьными учителями и располагают их к лектору. Это очень важно в преддверии крайне болезненной (особенно для учителей) темы </w:t>
      </w:r>
      <w:r w:rsidRPr="00410EFD">
        <w:rPr>
          <w:b/>
          <w:sz w:val="28"/>
          <w:szCs w:val="28"/>
        </w:rPr>
        <w:t>АБОРТ</w:t>
      </w:r>
      <w:r w:rsidRPr="00410EFD">
        <w:rPr>
          <w:sz w:val="28"/>
          <w:szCs w:val="28"/>
        </w:rPr>
        <w:t>, поскольку, к сожалению, большинство женщин в возрасте делали аборты. Поэтому автор специально уделяет темам</w:t>
      </w:r>
      <w:r>
        <w:rPr>
          <w:sz w:val="28"/>
          <w:szCs w:val="28"/>
        </w:rPr>
        <w:t xml:space="preserve"> </w:t>
      </w:r>
      <w:r w:rsidRPr="006336D8">
        <w:rPr>
          <w:b/>
          <w:sz w:val="28"/>
          <w:szCs w:val="28"/>
        </w:rPr>
        <w:t xml:space="preserve">ПАТРИОТИЗМ </w:t>
      </w:r>
      <w:r>
        <w:rPr>
          <w:sz w:val="28"/>
          <w:szCs w:val="28"/>
        </w:rPr>
        <w:t xml:space="preserve">и </w:t>
      </w:r>
      <w:r w:rsidRPr="00BB4130">
        <w:rPr>
          <w:b/>
          <w:sz w:val="28"/>
          <w:szCs w:val="28"/>
        </w:rPr>
        <w:t>ЗАВИСИМОСТИ</w:t>
      </w:r>
      <w:r w:rsidRPr="00410EFD">
        <w:rPr>
          <w:sz w:val="28"/>
          <w:szCs w:val="28"/>
        </w:rPr>
        <w:t xml:space="preserve"> достаточно много времени в лекции, хотя это противоречит принципу: </w:t>
      </w:r>
      <w:r>
        <w:rPr>
          <w:sz w:val="28"/>
          <w:szCs w:val="28"/>
        </w:rPr>
        <w:t>«Н</w:t>
      </w:r>
      <w:r w:rsidRPr="00410EFD">
        <w:rPr>
          <w:sz w:val="28"/>
          <w:szCs w:val="28"/>
        </w:rPr>
        <w:t xml:space="preserve">е тратить время на то, что </w:t>
      </w:r>
      <w:r>
        <w:rPr>
          <w:sz w:val="28"/>
          <w:szCs w:val="28"/>
        </w:rPr>
        <w:t xml:space="preserve">и </w:t>
      </w:r>
      <w:r w:rsidRPr="00410EFD">
        <w:rPr>
          <w:sz w:val="28"/>
          <w:szCs w:val="28"/>
        </w:rPr>
        <w:t>без тебя могут рассказать</w:t>
      </w:r>
      <w:r>
        <w:rPr>
          <w:sz w:val="28"/>
          <w:szCs w:val="28"/>
        </w:rPr>
        <w:t xml:space="preserve"> детям другие». В результате,</w:t>
      </w:r>
      <w:r w:rsidRPr="00410EFD">
        <w:rPr>
          <w:sz w:val="28"/>
          <w:szCs w:val="28"/>
        </w:rPr>
        <w:t xml:space="preserve"> проникшиеся симпатией к лектору учителя уже не </w:t>
      </w:r>
      <w:proofErr w:type="gramStart"/>
      <w:r w:rsidRPr="00410EFD">
        <w:rPr>
          <w:sz w:val="28"/>
          <w:szCs w:val="28"/>
        </w:rPr>
        <w:t>настроены</w:t>
      </w:r>
      <w:proofErr w:type="gramEnd"/>
      <w:r w:rsidRPr="00410EFD">
        <w:rPr>
          <w:sz w:val="28"/>
          <w:szCs w:val="28"/>
        </w:rPr>
        <w:t xml:space="preserve"> возражать</w:t>
      </w:r>
      <w:r>
        <w:rPr>
          <w:sz w:val="28"/>
          <w:szCs w:val="28"/>
        </w:rPr>
        <w:t xml:space="preserve"> и сбивать лектора</w:t>
      </w:r>
      <w:r w:rsidRPr="00410EFD">
        <w:rPr>
          <w:sz w:val="28"/>
          <w:szCs w:val="28"/>
        </w:rPr>
        <w:t>, когда речь пойдет о самом неприятном и сложном моменте.</w:t>
      </w:r>
    </w:p>
    <w:p w:rsidR="00EC7CE5" w:rsidRPr="00410EFD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 w:rsidRPr="00410EFD">
        <w:rPr>
          <w:sz w:val="28"/>
          <w:szCs w:val="28"/>
        </w:rPr>
        <w:t>Блоки</w:t>
      </w:r>
      <w:r>
        <w:rPr>
          <w:b/>
          <w:sz w:val="28"/>
          <w:szCs w:val="28"/>
        </w:rPr>
        <w:t xml:space="preserve"> ГЕОПОЛИТИКА </w:t>
      </w:r>
      <w:r w:rsidRPr="00410EFD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ЮВЕНАЛЬНАЯ ЮСТИЦИЯ </w:t>
      </w:r>
      <w:r w:rsidRPr="00410EFD">
        <w:rPr>
          <w:sz w:val="28"/>
          <w:szCs w:val="28"/>
        </w:rPr>
        <w:t>включаются в лекцию только в специфических аудиториях</w:t>
      </w:r>
      <w:r>
        <w:rPr>
          <w:sz w:val="28"/>
          <w:szCs w:val="28"/>
        </w:rPr>
        <w:t>,</w:t>
      </w:r>
      <w:r w:rsidRPr="00410EFD">
        <w:rPr>
          <w:sz w:val="28"/>
          <w:szCs w:val="28"/>
        </w:rPr>
        <w:t xml:space="preserve"> </w:t>
      </w:r>
      <w:r>
        <w:rPr>
          <w:sz w:val="28"/>
          <w:szCs w:val="28"/>
        </w:rPr>
        <w:t>не младше</w:t>
      </w:r>
      <w:r w:rsidRPr="00410EFD">
        <w:rPr>
          <w:sz w:val="28"/>
          <w:szCs w:val="28"/>
        </w:rPr>
        <w:t xml:space="preserve"> 2-3 курса</w:t>
      </w:r>
      <w:r>
        <w:rPr>
          <w:sz w:val="28"/>
          <w:szCs w:val="28"/>
        </w:rPr>
        <w:t xml:space="preserve"> вуза.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Блок </w:t>
      </w:r>
      <w:r w:rsidRPr="009245F1">
        <w:rPr>
          <w:b/>
          <w:sz w:val="28"/>
          <w:szCs w:val="28"/>
        </w:rPr>
        <w:t>ИСТОРИЯ АБОРТА</w:t>
      </w:r>
      <w:r>
        <w:rPr>
          <w:sz w:val="28"/>
          <w:szCs w:val="28"/>
        </w:rPr>
        <w:t xml:space="preserve"> автор практически не использует, поскольку он перегружает лекцию, является скорее чисто информативным и слабо влияет на отношение слушателей к проблеме. Более того, некоторые исторические аспекты могут рассматриваться двояко. Например, казни и каторга за аборты – как средневековая жестокость и т.п. В истории абортов много сложных моментов</w:t>
      </w:r>
      <w:r w:rsidRPr="008F53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(например, решения 12-го Всероссийского Пироговского съезда врачей 1913г. и многое другое), которые требуют подробного разъяснения, на что в формате лекции обычно не хватает времени. Единственное исключение, которое делает автор, – это рассказ о демографической политике нацистской Германии на оккупированных территориях </w:t>
      </w:r>
      <w:r>
        <w:rPr>
          <w:sz w:val="28"/>
          <w:szCs w:val="28"/>
        </w:rPr>
        <w:lastRenderedPageBreak/>
        <w:t>(демографический фрагмент плана «Ост»), которая подразумевала поощрение абортов и контрацепции, в то время как в самой Германии аборты были запрещены.</w:t>
      </w:r>
      <w:r w:rsidRPr="008F5375">
        <w:rPr>
          <w:sz w:val="28"/>
          <w:szCs w:val="28"/>
        </w:rPr>
        <w:t xml:space="preserve"> </w:t>
      </w:r>
      <w:r>
        <w:rPr>
          <w:sz w:val="28"/>
          <w:szCs w:val="28"/>
        </w:rPr>
        <w:t>Это весьма наглядно иллюстрирует современную ситуацию как вредительство, абсурд или безумие: практически дословная добровольная реализация плана «Ост» в своей стране.</w:t>
      </w:r>
    </w:p>
    <w:p w:rsidR="00EC7CE5" w:rsidRDefault="00EC7CE5" w:rsidP="00EC7CE5">
      <w:pPr>
        <w:spacing w:after="120"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Выпуская блок </w:t>
      </w:r>
      <w:r w:rsidRPr="009245F1">
        <w:rPr>
          <w:b/>
          <w:sz w:val="28"/>
          <w:szCs w:val="28"/>
        </w:rPr>
        <w:t>ИСТОРИЯ АБОРТА</w:t>
      </w:r>
      <w:r>
        <w:rPr>
          <w:sz w:val="28"/>
          <w:szCs w:val="28"/>
        </w:rPr>
        <w:t>, лектор</w:t>
      </w:r>
      <w:proofErr w:type="gramEnd"/>
      <w:r>
        <w:rPr>
          <w:sz w:val="28"/>
          <w:szCs w:val="28"/>
        </w:rPr>
        <w:t xml:space="preserve"> должен вполне владеть им, чтобы в случае необходимости дать разъяснения и ответить на вопросы. Это касается и других, не затрагиваемых в лекции блоков.</w:t>
      </w:r>
    </w:p>
    <w:p w:rsidR="00FF2E7F" w:rsidRDefault="00FF2E7F"/>
    <w:sectPr w:rsidR="00FF2E7F" w:rsidSect="00FF2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970" w:rsidRDefault="00180970" w:rsidP="00EC7CE5">
      <w:pPr>
        <w:spacing w:after="0" w:line="240" w:lineRule="auto"/>
      </w:pPr>
      <w:r>
        <w:separator/>
      </w:r>
    </w:p>
  </w:endnote>
  <w:endnote w:type="continuationSeparator" w:id="0">
    <w:p w:rsidR="00180970" w:rsidRDefault="00180970" w:rsidP="00EC7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970" w:rsidRDefault="00180970" w:rsidP="00EC7CE5">
      <w:pPr>
        <w:spacing w:after="0" w:line="240" w:lineRule="auto"/>
      </w:pPr>
      <w:r>
        <w:separator/>
      </w:r>
    </w:p>
  </w:footnote>
  <w:footnote w:type="continuationSeparator" w:id="0">
    <w:p w:rsidR="00180970" w:rsidRDefault="00180970" w:rsidP="00EC7CE5">
      <w:pPr>
        <w:spacing w:after="0" w:line="240" w:lineRule="auto"/>
      </w:pPr>
      <w:r>
        <w:continuationSeparator/>
      </w:r>
    </w:p>
  </w:footnote>
  <w:footnote w:id="1">
    <w:p w:rsidR="00EC7CE5" w:rsidRDefault="00EC7CE5" w:rsidP="00EC7CE5">
      <w:pPr>
        <w:pStyle w:val="a6"/>
      </w:pPr>
      <w:r>
        <w:rPr>
          <w:rStyle w:val="a8"/>
        </w:rPr>
        <w:footnoteRef/>
      </w:r>
      <w:r>
        <w:t xml:space="preserve"> </w:t>
      </w:r>
      <w:hyperlink r:id="rId1" w:tgtFrame="_blank" w:history="1">
        <w:r w:rsidRPr="004F1219">
          <w:rPr>
            <w:rStyle w:val="a3"/>
            <w:bCs/>
            <w:color w:val="auto"/>
            <w:u w:val="none"/>
          </w:rPr>
          <w:t>http://devec.ru/almanah/8/1450-konstantin-shestakov-kogda-stanut-rozhat-ne-menshe-treh.html</w:t>
        </w:r>
      </w:hyperlink>
      <w:r>
        <w:t xml:space="preserve"> </w:t>
      </w:r>
      <w:r>
        <w:rPr>
          <w:rStyle w:val="a4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2A63"/>
    <w:multiLevelType w:val="hybridMultilevel"/>
    <w:tmpl w:val="1D5A4D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C56CED"/>
    <w:multiLevelType w:val="hybridMultilevel"/>
    <w:tmpl w:val="850EF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CE5"/>
    <w:rsid w:val="00180970"/>
    <w:rsid w:val="004E36FC"/>
    <w:rsid w:val="00EC7CE5"/>
    <w:rsid w:val="00EE1765"/>
    <w:rsid w:val="00FF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7CE5"/>
    <w:rPr>
      <w:color w:val="0000FF"/>
      <w:u w:val="single"/>
    </w:rPr>
  </w:style>
  <w:style w:type="character" w:styleId="a4">
    <w:name w:val="Strong"/>
    <w:basedOn w:val="a0"/>
    <w:uiPriority w:val="22"/>
    <w:qFormat/>
    <w:rsid w:val="00EC7CE5"/>
    <w:rPr>
      <w:b/>
      <w:bCs/>
    </w:rPr>
  </w:style>
  <w:style w:type="paragraph" w:styleId="a5">
    <w:name w:val="List Paragraph"/>
    <w:basedOn w:val="a"/>
    <w:uiPriority w:val="34"/>
    <w:qFormat/>
    <w:rsid w:val="00EC7CE5"/>
    <w:pPr>
      <w:ind w:left="720"/>
      <w:contextualSpacing/>
    </w:pPr>
  </w:style>
  <w:style w:type="paragraph" w:styleId="a6">
    <w:name w:val="footnote text"/>
    <w:basedOn w:val="a"/>
    <w:link w:val="a7"/>
    <w:semiHidden/>
    <w:unhideWhenUsed/>
    <w:rsid w:val="00EC7CE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C7CE5"/>
    <w:rPr>
      <w:sz w:val="20"/>
      <w:szCs w:val="20"/>
    </w:rPr>
  </w:style>
  <w:style w:type="character" w:styleId="a8">
    <w:name w:val="footnote reference"/>
    <w:basedOn w:val="a0"/>
    <w:semiHidden/>
    <w:unhideWhenUsed/>
    <w:rsid w:val="00EC7C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devec.ru/almanah/8/1450-konstantin-shestakov-kogda-stanut-rozhat-ne-menshe-tre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2949</Words>
  <Characters>16812</Characters>
  <Application>Microsoft Office Word</Application>
  <DocSecurity>0</DocSecurity>
  <Lines>140</Lines>
  <Paragraphs>39</Paragraphs>
  <ScaleCrop>false</ScaleCrop>
  <Company/>
  <LinksUpToDate>false</LinksUpToDate>
  <CharactersWithSpaces>19722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</dc:creator>
  <cp:lastModifiedBy>Perfil</cp:lastModifiedBy>
  <cp:revision>1</cp:revision>
  <dcterms:created xsi:type="dcterms:W3CDTF">2017-12-05T18:31:00Z</dcterms:created>
  <dcterms:modified xsi:type="dcterms:W3CDTF">2017-12-05T18:32:00Z</dcterms:modified>
</cp:coreProperties>
</file>